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0A5594" w:rsidRP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A12559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A5594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172325" cy="4171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2325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A5594" w:rsidRDefault="000A5594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7245" w:rsidRPr="002F25E8" w:rsidRDefault="00DB7245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25E8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DB7245" w:rsidRPr="002F25E8" w:rsidRDefault="00DB7245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25E8">
        <w:rPr>
          <w:rFonts w:ascii="Times New Roman" w:hAnsi="Times New Roman"/>
          <w:b/>
          <w:sz w:val="24"/>
          <w:szCs w:val="24"/>
        </w:rPr>
        <w:t>к рабочей программе по фи</w:t>
      </w:r>
      <w:r>
        <w:rPr>
          <w:rFonts w:ascii="Times New Roman" w:hAnsi="Times New Roman"/>
          <w:b/>
          <w:sz w:val="24"/>
          <w:szCs w:val="24"/>
        </w:rPr>
        <w:t>зической культуре для учащихся 7</w:t>
      </w:r>
      <w:r w:rsidRPr="002F25E8">
        <w:rPr>
          <w:rFonts w:ascii="Times New Roman" w:hAnsi="Times New Roman"/>
          <w:b/>
          <w:sz w:val="24"/>
          <w:szCs w:val="24"/>
        </w:rPr>
        <w:t xml:space="preserve"> класса.</w:t>
      </w:r>
    </w:p>
    <w:p w:rsidR="00DB7245" w:rsidRPr="002F25E8" w:rsidRDefault="00DB7245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B7245" w:rsidRPr="00B53719" w:rsidRDefault="00DB7245" w:rsidP="008428C8">
      <w:pPr>
        <w:spacing w:after="0" w:line="240" w:lineRule="auto"/>
        <w:ind w:firstLine="567"/>
        <w:outlineLvl w:val="0"/>
        <w:rPr>
          <w:rFonts w:ascii="Times New Roman" w:hAnsi="Times New Roman"/>
          <w:sz w:val="24"/>
          <w:szCs w:val="24"/>
          <w:lang w:eastAsia="ru-RU"/>
        </w:rPr>
      </w:pPr>
      <w:r w:rsidRPr="00B53719">
        <w:rPr>
          <w:rFonts w:ascii="Times New Roman" w:hAnsi="Times New Roman"/>
          <w:sz w:val="24"/>
          <w:szCs w:val="24"/>
          <w:lang w:eastAsia="ru-RU"/>
        </w:rPr>
        <w:t xml:space="preserve">Рабочая программа по физической культуре разработана в соответствии </w:t>
      </w:r>
      <w:r w:rsidRPr="00B53719">
        <w:rPr>
          <w:rFonts w:ascii="Times New Roman" w:hAnsi="Times New Roman"/>
          <w:sz w:val="24"/>
          <w:szCs w:val="24"/>
          <w:lang w:val="en-US" w:eastAsia="ru-RU"/>
        </w:rPr>
        <w:t>c</w:t>
      </w:r>
      <w:r w:rsidRPr="00B53719">
        <w:rPr>
          <w:rFonts w:ascii="Times New Roman" w:hAnsi="Times New Roman"/>
          <w:sz w:val="24"/>
          <w:szCs w:val="24"/>
          <w:lang w:eastAsia="ru-RU"/>
        </w:rPr>
        <w:t xml:space="preserve"> ФЗ - № 273 от 29.12.2012 «Об образовании в Российской Федерации» с Федеральным государственным образовательным стандартом основного общего образования, утвержденного приказом Министерства образования и науки РФ № 1897 от 17.12.2010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- с рекомендациями Примерной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sz w:val="24"/>
          <w:szCs w:val="24"/>
          <w:lang w:eastAsia="ru-RU"/>
        </w:rPr>
        <w:t>программы по физической культуре (Примерная п</w:t>
      </w:r>
      <w:r>
        <w:rPr>
          <w:rFonts w:ascii="Times New Roman" w:hAnsi="Times New Roman"/>
          <w:sz w:val="24"/>
          <w:szCs w:val="24"/>
          <w:lang w:eastAsia="ru-RU"/>
        </w:rPr>
        <w:t>рограмма по физической культуре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5-9</w:t>
      </w:r>
      <w:r>
        <w:rPr>
          <w:rFonts w:ascii="Times New Roman" w:hAnsi="Times New Roman"/>
          <w:sz w:val="24"/>
          <w:szCs w:val="24"/>
          <w:lang w:eastAsia="ru-RU"/>
        </w:rPr>
        <w:t xml:space="preserve"> классы - М.: Просвещение, 2011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год)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>;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>-  рабочие программы (Предметная линия учебников М. Я. Виленского, В. И.Ляха 5-9 класса,</w:t>
      </w:r>
      <w:r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 2016 </w:t>
      </w: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>год).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с авторской программой </w:t>
      </w: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«Комплексная программа </w:t>
      </w: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физического воспитания учащихся 1-11 классов» (В. И. Лях, А. А. Зданевич. - М.</w:t>
      </w:r>
      <w:r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: Просвещение, 2011</w:t>
      </w: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 xml:space="preserve"> год).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Рабочий план составлен с учетом следующих нормативных документов:</w:t>
      </w:r>
    </w:p>
    <w:p w:rsidR="00DB7245" w:rsidRPr="002F25E8" w:rsidRDefault="00DB7245" w:rsidP="00FA5E7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Федеральный закон «О физической культуре и спорте в РФ» от 04.12.2007г. №329-ФЗ (ред. От 21.04 2011г.).</w:t>
      </w:r>
    </w:p>
    <w:p w:rsidR="00DB7245" w:rsidRPr="002F25E8" w:rsidRDefault="00DB7245" w:rsidP="00FA5E7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Национальная доктрина образования в РФ. Постановление Правительства РФ от 04.10.2000г. № 751.</w:t>
      </w:r>
    </w:p>
    <w:p w:rsidR="00DB7245" w:rsidRPr="002F25E8" w:rsidRDefault="00DB7245" w:rsidP="00FA5E7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Базисный учебный план общеобразовательных учреждений РФ. Приказ МО РФ от 09.03.2004г. № 1312 (ред. От 30.08.2011г.).</w:t>
      </w:r>
    </w:p>
    <w:p w:rsidR="00DB7245" w:rsidRPr="002F25E8" w:rsidRDefault="00DB7245" w:rsidP="00FA5E7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Стратегия развития физической культуры и спорта на период до 2020г. Распоряжение правительства РФ от. 07.08.2009г. № 1101-р.</w:t>
      </w:r>
    </w:p>
    <w:p w:rsidR="00DB7245" w:rsidRPr="002F25E8" w:rsidRDefault="00DB7245" w:rsidP="00FA5E7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 продукции мониторинга физического развития обучающихся. Письмо Минобрнауки РФ от 29.03.2010г. № 06-499.</w:t>
      </w:r>
    </w:p>
    <w:p w:rsidR="00DB7245" w:rsidRDefault="00DB7245" w:rsidP="00FA5E7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 Концепции Федеральной целевой программы ра</w:t>
      </w:r>
      <w:r>
        <w:rPr>
          <w:rFonts w:ascii="Times New Roman" w:hAnsi="Times New Roman"/>
          <w:sz w:val="24"/>
          <w:szCs w:val="24"/>
          <w:lang w:eastAsia="ru-RU"/>
        </w:rPr>
        <w:t>звития образования на 2011-2015</w:t>
      </w:r>
      <w:r w:rsidRPr="002F25E8">
        <w:rPr>
          <w:rFonts w:ascii="Times New Roman" w:hAnsi="Times New Roman"/>
          <w:sz w:val="24"/>
          <w:szCs w:val="24"/>
          <w:lang w:eastAsia="ru-RU"/>
        </w:rPr>
        <w:t>г. Распоряжение правительства РФ от 07.02.2011г. №163-р.</w:t>
      </w:r>
      <w:r w:rsidRPr="002F25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2F25E8">
        <w:rPr>
          <w:rFonts w:ascii="Times New Roman" w:hAnsi="Times New Roman"/>
          <w:sz w:val="24"/>
          <w:szCs w:val="24"/>
        </w:rPr>
        <w:t xml:space="preserve">В соответствии с ФБУПП учебный предмет «Физическая культура» вводится как обязательный предмет в основной школе и на его преподавание отводится не более 105 часов, 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>в неделю 3 часа.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DB7245" w:rsidRPr="002F25E8" w:rsidRDefault="00DB7245" w:rsidP="00FA5E7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F25E8">
        <w:rPr>
          <w:rFonts w:ascii="Times New Roman" w:hAnsi="Times New Roman"/>
          <w:sz w:val="24"/>
          <w:szCs w:val="24"/>
        </w:rPr>
        <w:lastRenderedPageBreak/>
        <w:t xml:space="preserve">В программе В. И. Ляха, А. А. Зданевича программный материал делится на две части – </w:t>
      </w:r>
      <w:r w:rsidRPr="002F25E8">
        <w:rPr>
          <w:rFonts w:ascii="Times New Roman" w:hAnsi="Times New Roman"/>
          <w:i/>
          <w:sz w:val="24"/>
          <w:szCs w:val="24"/>
        </w:rPr>
        <w:t xml:space="preserve">базовую </w:t>
      </w:r>
      <w:r w:rsidRPr="002F25E8">
        <w:rPr>
          <w:rFonts w:ascii="Times New Roman" w:hAnsi="Times New Roman"/>
          <w:sz w:val="24"/>
          <w:szCs w:val="24"/>
        </w:rPr>
        <w:t xml:space="preserve">и </w:t>
      </w:r>
      <w:r w:rsidRPr="002F25E8">
        <w:rPr>
          <w:rFonts w:ascii="Times New Roman" w:hAnsi="Times New Roman"/>
          <w:i/>
          <w:sz w:val="24"/>
          <w:szCs w:val="24"/>
        </w:rPr>
        <w:t>вариативную</w:t>
      </w:r>
      <w:r w:rsidRPr="002F25E8">
        <w:rPr>
          <w:rFonts w:ascii="Times New Roman" w:hAnsi="Times New Roman"/>
          <w:sz w:val="24"/>
          <w:szCs w:val="24"/>
        </w:rPr>
        <w:t xml:space="preserve">. Базовая часть выполняет обязательный минимум образования по предмету «Физическая культура». Вариативная часть включает в себя программный материал </w:t>
      </w:r>
      <w:r w:rsidRPr="002F25E8">
        <w:rPr>
          <w:rFonts w:ascii="Times New Roman" w:hAnsi="Times New Roman"/>
          <w:i/>
          <w:sz w:val="24"/>
          <w:szCs w:val="24"/>
        </w:rPr>
        <w:t xml:space="preserve">по баскетболу, плаванию, мини – футболу, бадминтону. 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>Цели и задачи реализации программы.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Формирование личности, готовой к активной творческой самореализации в пространстве общечеловеческой культуры, — главная цель развития отечественной системы школьного образования. Как следствие, каждая образовательная область Базисного учебного плана ориентируется на достижение этой главной цели.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sz w:val="24"/>
          <w:szCs w:val="24"/>
          <w:lang w:eastAsia="ru-RU"/>
        </w:rPr>
        <w:t>Цель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школьного образо</w:t>
      </w:r>
      <w:r>
        <w:rPr>
          <w:rFonts w:ascii="Times New Roman" w:hAnsi="Times New Roman"/>
          <w:sz w:val="24"/>
          <w:szCs w:val="24"/>
          <w:lang w:eastAsia="ru-RU"/>
        </w:rPr>
        <w:t xml:space="preserve">вания по физической культуре — </w:t>
      </w:r>
      <w:r w:rsidRPr="002F25E8">
        <w:rPr>
          <w:rFonts w:ascii="Times New Roman" w:hAnsi="Times New Roman"/>
          <w:sz w:val="24"/>
          <w:szCs w:val="24"/>
          <w:lang w:eastAsia="ru-RU"/>
        </w:rPr>
        <w:t>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основной школе данная цель конкретизируется: учебный процесс направлен на формирование устойчивых мотивов и потребностей школьников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Образовательны</w:t>
      </w:r>
      <w:r>
        <w:rPr>
          <w:rFonts w:ascii="Times New Roman" w:hAnsi="Times New Roman"/>
          <w:sz w:val="24"/>
          <w:szCs w:val="24"/>
          <w:lang w:eastAsia="ru-RU"/>
        </w:rPr>
        <w:t>й процесс по физической культуре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в основной школе строится так, чтобы были решены следующие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задачи: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укрепление здоровья, развитие основных физических качеств и повышение функциональных возможностей организма;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формирование культуры движений, обогащение двигательного опыта физическими упражнениями с общеразвивающей и корригирующей направленностью, техническими действиями и приемами базовых видов спорта;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освоение знаний о физической культуре и спорте, их истории и современном развитии, роли в формировании здорового образа жизни;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обучение навыкам и умениям в физкультурно-оздоровительной и спортивно-оздоровительной деятельности, самостоятельной организации занятий физическими упражнениями;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воспитание положительных качеств личности, норм коллективного взаимодействия и сотрудничества в учебной и соревновательной деятельности.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Ориентируясь на решение задач образования школьников в области физической культуры, настоящая программа в своем предметном содержании направлена на: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реализацию принципа вариативности, который лежит в основе планирования учебного материала в соответствии с половозрастными особенностями учащихся, материально-технической оснащенностью учебного процесса (спортивный зал, спортивные пришкольные площадки, стадион), региональными климатическими условиями и видом учебного учреждения (городские, малокомплектные и сельские школы);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реализацию принципа достаточности и сообразности, определяющего распределение учебного материала в конструкции основных компонентов двигательной (физкультурной) деятельности, особенностей формирования познавательной и предметной активности учащихся;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соблюдение дидактических правил от известного к неизвестному и от простого к сложному, которые лежат в основе планирования учебного содержания в логике поэтапного его освоения, перевода учебных знаний в практические навыки и умения, в том числе и в самостоятельной деятельности;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расширение межпредметных связей, ориентирующих учителя во время планирования учебного материала на то, чтобы учитывать задачу формирования целостного мировоззрения учащихся, всестороннее раскрытие взаимосвязи и взаимообусловленности изучаемых явлений и процессов;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усиление оздоровительного эффекта, достигаемого в ходе активного использования 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>Общая характеристика учебного предмета.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Согласно Концепции развития содержания образования в области физической культуры (2001) основой образования по физической культуре является двигательная (физкультурная) деятельность, которая непосредственно связана с совершенствованием физической природы человека. В рамках школьного образования активное освоение данной деятельности позволяет школьникам не только совершенствовать физические качества и укреплять здоровье, осваивать физические упражнения и двигательные действия, но и успешно развивать психические процессы и нравст</w:t>
      </w:r>
      <w:r>
        <w:rPr>
          <w:rFonts w:ascii="Times New Roman" w:hAnsi="Times New Roman"/>
          <w:sz w:val="24"/>
          <w:szCs w:val="24"/>
          <w:lang w:eastAsia="ru-RU"/>
        </w:rPr>
        <w:t>венные качества, формировать со</w:t>
      </w:r>
      <w:r w:rsidRPr="002F25E8">
        <w:rPr>
          <w:rFonts w:ascii="Times New Roman" w:hAnsi="Times New Roman"/>
          <w:sz w:val="24"/>
          <w:szCs w:val="24"/>
          <w:lang w:eastAsia="ru-RU"/>
        </w:rPr>
        <w:t>знание и мышление, творческий подход и самостоятельность.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>Личностные, метапре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дметные и предметные результаты 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>освоения учебного предмета.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Результаты освоения содержания предмета «Физическая культура» определяют те итоговые результаты, которые должны демонстрировать школьники по завершении обучения в основной школе.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Требования к результатам изучения учебного предмета выполняют двоякую функцию. Они, с одной стороны, предназначены для оценки успешности овладения программным содержанием, а с другой стороны, устанавливают минимальное содержание образования, которое в обязательном порядке должно быть освоено каждым ребенком, оканчивающим основную школу.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Результаты освоения программного материала по предмету «Физическая культура» в основной школе оцениваются по трем базовым уровням, исходя из принципа «общее — частное — конкретное», и представлены соответственно метапредметными, предметными и личностными результатами.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освоения предмета физической культуры.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Личностные результаты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проявляются, прежде всего,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Личностные результаты могут проявляться в разных областях культуры.</w:t>
      </w:r>
    </w:p>
    <w:p w:rsidR="00DB7245" w:rsidRPr="005E7A0B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познавательной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DB7245" w:rsidRPr="005E7A0B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нравственной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DB7245" w:rsidRPr="005E7A0B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трудовой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планировать режим дня, обеспечивать оптимальное сочетание нагрузки и отдыха;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DB7245" w:rsidRPr="005E7A0B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эстетической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красивая (правильная)</w:t>
      </w:r>
      <w:r>
        <w:rPr>
          <w:rFonts w:ascii="Times New Roman" w:hAnsi="Times New Roman"/>
          <w:sz w:val="24"/>
          <w:szCs w:val="24"/>
          <w:lang w:eastAsia="ru-RU"/>
        </w:rPr>
        <w:t xml:space="preserve"> осанка, умение ее длительно со</w:t>
      </w:r>
      <w:r w:rsidRPr="002F25E8">
        <w:rPr>
          <w:rFonts w:ascii="Times New Roman" w:hAnsi="Times New Roman"/>
          <w:sz w:val="24"/>
          <w:szCs w:val="24"/>
          <w:lang w:eastAsia="ru-RU"/>
        </w:rPr>
        <w:t>хранять при разнообразных формах движения и пере движений;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культура движения, умение передвигаться красиво, легко и непринужденно.</w:t>
      </w:r>
    </w:p>
    <w:p w:rsidR="00DB7245" w:rsidRPr="005E7A0B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коммуникативной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DB7245" w:rsidRPr="005E7A0B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физической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умение максимально проявлять физические способности (качества) при выполнении тестовых упражнений по физической культуре.</w:t>
      </w:r>
    </w:p>
    <w:p w:rsidR="00DB7245" w:rsidRPr="002F25E8" w:rsidRDefault="00DB7245" w:rsidP="00FA5E79">
      <w:p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Метапредметные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результаты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освоения физической культуры.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Метапредметные результаты характеризуют уровень сформированности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Метапредметные результаты проявляются в различных областях культуры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.</w:t>
      </w:r>
    </w:p>
    <w:p w:rsidR="00DB7245" w:rsidRPr="005E7A0B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познавательной культуры: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понимание физической культуры как явления культуры, способствующего развитию целостной личности человека, со</w:t>
      </w:r>
      <w:r>
        <w:rPr>
          <w:rFonts w:ascii="Times New Roman" w:hAnsi="Times New Roman"/>
          <w:sz w:val="24"/>
          <w:szCs w:val="24"/>
          <w:lang w:eastAsia="ru-RU"/>
        </w:rPr>
        <w:t xml:space="preserve">знания и мышления, физических, </w:t>
      </w:r>
      <w:r w:rsidRPr="002F25E8">
        <w:rPr>
          <w:rFonts w:ascii="Times New Roman" w:hAnsi="Times New Roman"/>
          <w:sz w:val="24"/>
          <w:szCs w:val="24"/>
          <w:lang w:eastAsia="ru-RU"/>
        </w:rPr>
        <w:t>психических и нравственных качеств;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DB7245" w:rsidRPr="002F25E8" w:rsidRDefault="00DB7245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понимание физической культуры как средства организации здорового образа жизни, профилактики вредных привычек и девиантного (отклоняющегося) поведения.</w:t>
      </w:r>
    </w:p>
    <w:p w:rsidR="00DB7245" w:rsidRPr="005E7A0B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нравственной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DB7245" w:rsidRPr="005E7A0B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трудовой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рациональное планирование учебной деятельности, умение организовывать места занятий и обеспечивать их безопасность;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DB7245" w:rsidRPr="00133943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эстетической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DB7245" w:rsidRPr="00133943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коммуникативной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DB7245" w:rsidRPr="00133943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физической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DB7245" w:rsidRPr="002F25E8" w:rsidRDefault="00DB7245" w:rsidP="00FA5E79">
      <w:p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</w:t>
      </w:r>
      <w:r>
        <w:rPr>
          <w:rFonts w:ascii="Times New Roman" w:hAnsi="Times New Roman"/>
          <w:b/>
          <w:sz w:val="24"/>
          <w:szCs w:val="24"/>
          <w:lang w:eastAsia="ru-RU"/>
        </w:rPr>
        <w:t>П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редметные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результаты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освоения физической культуры.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Предметные результаты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Предметные результаты, так</w:t>
      </w:r>
      <w:r w:rsidRPr="002F25E8">
        <w:rPr>
          <w:rFonts w:ascii="Times New Roman" w:hAnsi="Times New Roman"/>
          <w:sz w:val="24"/>
          <w:szCs w:val="24"/>
          <w:lang w:eastAsia="ru-RU"/>
        </w:rPr>
        <w:t>же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как и метапредметные, проявляются в разных областях культуры.</w:t>
      </w:r>
    </w:p>
    <w:p w:rsidR="00DB7245" w:rsidRPr="00133943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познавательной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знание основных направлений развития физической культуры в обществе, их целей, задач и форм организации;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DB7245" w:rsidRPr="00133943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нравственной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DB7245" w:rsidRPr="00133943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трудовой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преодолевать трудности, выполнять учебные задания по технической и физической подготовке в полном объеме;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DB7245" w:rsidRPr="00133943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эстетической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DB7245" w:rsidRPr="00133943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коммуникативной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интересно и доступно излагать знания о физической культуре, грамотно пользоваться понятийным аппаратом;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формулировать цели и задачи занятий физическими упражнениями, аргументировано вести диалог по основам их организации и проведения;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осуществлять судейство соревнований по одному из видов спорта, владеть информационными жестами судьи.</w:t>
      </w:r>
    </w:p>
    <w:p w:rsidR="00DB7245" w:rsidRPr="00133943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физической культуры: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DB7245" w:rsidRPr="002F25E8" w:rsidRDefault="00DB7245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DB7245" w:rsidRDefault="00DB7245" w:rsidP="00261BB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DB7245" w:rsidRPr="00100633" w:rsidRDefault="00DB7245" w:rsidP="00261BB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lastRenderedPageBreak/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акробатические комбинации из числа хорошо освоенных упражнений;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легкоатлетические упражнения в беге и в прыжках (в длину и высоту);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спуски и торможения на лыжах с пологого склона;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основные технические действия и приемы игры в мини-футбол, волейбол, баскетбол</w:t>
      </w:r>
      <w:r>
        <w:rPr>
          <w:rFonts w:ascii="Times New Roman" w:hAnsi="Times New Roman"/>
          <w:sz w:val="24"/>
          <w:szCs w:val="24"/>
        </w:rPr>
        <w:t>, бадминтон</w:t>
      </w:r>
      <w:r w:rsidRPr="00100633">
        <w:rPr>
          <w:rFonts w:ascii="Times New Roman" w:hAnsi="Times New Roman"/>
          <w:sz w:val="24"/>
          <w:szCs w:val="24"/>
        </w:rPr>
        <w:t xml:space="preserve"> в условиях учебной и игровой деятельности;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</w:r>
    </w:p>
    <w:p w:rsidR="00DB7245" w:rsidRPr="00100633" w:rsidRDefault="00DB7245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тестовые упражнения для оценки уровня индивидуального развития основных физических качеств.</w:t>
      </w:r>
    </w:p>
    <w:p w:rsidR="00DB7245" w:rsidRPr="00100633" w:rsidRDefault="00DB7245" w:rsidP="00261BB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DB7245" w:rsidRPr="00100633" w:rsidRDefault="00DB7245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lastRenderedPageBreak/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DB7245" w:rsidRPr="00100633" w:rsidRDefault="00DB7245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характеризовать исторические веки развития отечественного спортивного движения, великих спортсменов, принесших славу российскому спорту;</w:t>
      </w:r>
    </w:p>
    <w:p w:rsidR="00DB7245" w:rsidRPr="00100633" w:rsidRDefault="00DB7245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DB7245" w:rsidRPr="00100633" w:rsidRDefault="00DB7245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DB7245" w:rsidRPr="00100633" w:rsidRDefault="00DB7245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DB7245" w:rsidRPr="00100633" w:rsidRDefault="00DB7245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</w:t>
      </w:r>
    </w:p>
    <w:p w:rsidR="00DB7245" w:rsidRPr="00100633" w:rsidRDefault="00DB7245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 xml:space="preserve">осуществлять судейство по одному из осваиваемых видов спорта; </w:t>
      </w:r>
    </w:p>
    <w:p w:rsidR="00DB7245" w:rsidRPr="00100633" w:rsidRDefault="00DB7245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выполнять тестовые нормативы Всероссийского физкультурно-спортивного комплекса «Готов к труду и обороне».</w:t>
      </w:r>
    </w:p>
    <w:p w:rsidR="00DB7245" w:rsidRPr="002F25E8" w:rsidRDefault="00DB7245" w:rsidP="00261BB1">
      <w:pPr>
        <w:spacing w:after="200" w:line="240" w:lineRule="auto"/>
        <w:ind w:left="54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B7245" w:rsidRPr="00261BB1" w:rsidRDefault="00DB7245" w:rsidP="00261B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61BB1">
        <w:rPr>
          <w:rFonts w:ascii="Times New Roman" w:hAnsi="Times New Roman"/>
          <w:b/>
          <w:color w:val="000000"/>
          <w:sz w:val="24"/>
          <w:szCs w:val="24"/>
        </w:rPr>
        <w:t>СОДЕРЖАНИЕ ПРОГРАММНОГО МАТЕРИАЛА</w:t>
      </w:r>
    </w:p>
    <w:p w:rsidR="00DB7245" w:rsidRPr="005C5424" w:rsidRDefault="00DB7245" w:rsidP="00C967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C96730">
        <w:rPr>
          <w:rFonts w:ascii="Times New Roman" w:hAnsi="Times New Roman"/>
          <w:b/>
          <w:bCs/>
          <w:iCs/>
          <w:sz w:val="24"/>
          <w:szCs w:val="24"/>
          <w:lang w:val="en-US"/>
        </w:rPr>
        <w:t>I</w:t>
      </w:r>
      <w:r w:rsidRPr="00C96730">
        <w:rPr>
          <w:rFonts w:ascii="Times New Roman" w:hAnsi="Times New Roman"/>
          <w:b/>
          <w:bCs/>
          <w:iCs/>
          <w:sz w:val="24"/>
          <w:szCs w:val="24"/>
        </w:rPr>
        <w:t xml:space="preserve">   Базовая часть</w:t>
      </w:r>
      <w:r>
        <w:rPr>
          <w:rFonts w:ascii="Times New Roman" w:hAnsi="Times New Roman"/>
          <w:b/>
          <w:bCs/>
          <w:iCs/>
          <w:sz w:val="24"/>
          <w:szCs w:val="24"/>
        </w:rPr>
        <w:t>.</w:t>
      </w:r>
    </w:p>
    <w:p w:rsidR="00DB7245" w:rsidRDefault="00DB7245" w:rsidP="00FA5E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1. </w:t>
      </w:r>
      <w:r w:rsidRPr="00C96730">
        <w:rPr>
          <w:rFonts w:ascii="Times New Roman" w:hAnsi="Times New Roman"/>
          <w:b/>
          <w:sz w:val="24"/>
          <w:szCs w:val="24"/>
        </w:rPr>
        <w:t>Основы знаний о физической культуре.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</w:p>
    <w:p w:rsidR="00DB7245" w:rsidRPr="002F25E8" w:rsidRDefault="00DB7245" w:rsidP="00FA5E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Естественные основы.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Влияние возрастных особенностей организма и его двигательной функции на физическое развитие и физическую подготовленность школьников.</w:t>
      </w:r>
    </w:p>
    <w:p w:rsidR="00DB7245" w:rsidRPr="002F25E8" w:rsidRDefault="00DB7245" w:rsidP="00FA5E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Социально-психологические основы.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Организация и проведение подвижных игр и игровых заданий, приближенных к содержанию </w:t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разучиваемой игры.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и выполнение комплексов упражнений общей   физической подготовки.</w:t>
      </w:r>
    </w:p>
    <w:p w:rsidR="00DB7245" w:rsidRPr="002F25E8" w:rsidRDefault="00DB7245" w:rsidP="00FA5E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Культурно-исторические основы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2F25E8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Основы истории возникновения и развития физической культуры, олимпийского движения отечественного спорта.</w:t>
      </w:r>
    </w:p>
    <w:p w:rsidR="00DB7245" w:rsidRPr="002F25E8" w:rsidRDefault="00DB7245" w:rsidP="00FA5E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Приемы закаливания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. Солнечные ванны</w:t>
      </w:r>
      <w:r w:rsidRPr="002F25E8">
        <w:rPr>
          <w:rFonts w:ascii="Times New Roman" w:hAnsi="Times New Roman"/>
          <w:i/>
          <w:color w:val="000000"/>
          <w:sz w:val="24"/>
          <w:szCs w:val="24"/>
          <w:lang w:eastAsia="ru-RU"/>
        </w:rPr>
        <w:t xml:space="preserve">.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Правила и дозировка.</w:t>
      </w:r>
    </w:p>
    <w:p w:rsidR="00DB7245" w:rsidRPr="002F25E8" w:rsidRDefault="00DB7245" w:rsidP="00FA5E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Способы самоконтроля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. Контроль физической нагрузки и ее регулирование во время занятий физическими упражнениями (по частоте сердечных сокращений, внешним признакам, самочувствию).</w:t>
      </w:r>
    </w:p>
    <w:p w:rsidR="00DB7245" w:rsidRPr="002F25E8" w:rsidRDefault="00DB7245" w:rsidP="00AE138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 xml:space="preserve"> 2.  </w:t>
      </w:r>
      <w:r w:rsidRPr="002F25E8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Легкая атлетика.</w:t>
      </w:r>
    </w:p>
    <w:p w:rsidR="00DB7245" w:rsidRPr="00B47AFE" w:rsidRDefault="00DB7245" w:rsidP="00AE1386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        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Подготовка мест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занятий. Помощь в судействе. Низкий и высокий старт. Прыжки: на месте (на двух и на одной  ноге, с 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поворотами направо и налево), с продвижением вперед и назад, левым и правым боком; в длину с места и с разбега  способом «согнув ноги». Стартовый разгон. Бег на 30м., 60м. Челночный бег. Равномерный бег до 15 минут, бег 300-</w:t>
      </w:r>
      <w:smartTag w:uri="urn:schemas-microsoft-com:office:smarttags" w:element="metricconverter">
        <w:smartTagPr>
          <w:attr w:name="ProductID" w:val="500 м"/>
        </w:smartTagPr>
        <w:r w:rsidRPr="00B47AFE">
          <w:rPr>
            <w:rFonts w:ascii="Times New Roman" w:hAnsi="Times New Roman"/>
            <w:color w:val="000000"/>
            <w:sz w:val="24"/>
            <w:szCs w:val="24"/>
            <w:lang w:eastAsia="ru-RU"/>
          </w:rPr>
          <w:t>500 м</w:t>
        </w:r>
      </w:smartTag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контрольный бег 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2000м, бег без учета времени (контроль) – </w:t>
      </w:r>
      <w:smartTag w:uri="urn:schemas-microsoft-com:office:smarttags" w:element="metricconverter">
        <w:smartTagPr>
          <w:attr w:name="ProductID" w:val="2,5 км"/>
        </w:smartTagPr>
        <w:r w:rsidRPr="00B47AFE">
          <w:rPr>
            <w:rFonts w:ascii="Times New Roman" w:hAnsi="Times New Roman"/>
            <w:color w:val="000000"/>
            <w:sz w:val="24"/>
            <w:szCs w:val="24"/>
            <w:lang w:eastAsia="ru-RU"/>
          </w:rPr>
          <w:t>2,5 км</w:t>
        </w:r>
      </w:smartTag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>, эстафеты с ускорением от 60 до 150м.  Метание с места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с разбега на дальность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>, в цель с 8-</w:t>
      </w:r>
      <w:smartTag w:uri="urn:schemas-microsoft-com:office:smarttags" w:element="metricconverter">
        <w:smartTagPr>
          <w:attr w:name="ProductID" w:val="10 м"/>
        </w:smartTagPr>
        <w:r w:rsidRPr="00B47AFE">
          <w:rPr>
            <w:rFonts w:ascii="Times New Roman" w:hAnsi="Times New Roman"/>
            <w:color w:val="000000"/>
            <w:sz w:val="24"/>
            <w:szCs w:val="24"/>
            <w:lang w:eastAsia="ru-RU"/>
          </w:rPr>
          <w:t>10 м</w:t>
        </w:r>
      </w:smartTag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>, в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парах.</w:t>
      </w:r>
    </w:p>
    <w:p w:rsidR="00DB7245" w:rsidRDefault="00DB7245" w:rsidP="00AE1386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Подготовка и выполнение нормативов </w:t>
      </w:r>
      <w:r w:rsidRPr="00844B4E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ГТО.</w:t>
      </w:r>
      <w:r>
        <w:rPr>
          <w:rFonts w:ascii="Times New Roman" w:hAnsi="Times New Roman"/>
          <w:spacing w:val="-3"/>
          <w:sz w:val="20"/>
          <w:szCs w:val="20"/>
          <w:shd w:val="clear" w:color="auto" w:fill="FFFFFF"/>
        </w:rPr>
        <w:t xml:space="preserve"> </w:t>
      </w:r>
      <w:r w:rsidRPr="007D5279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3. </w:t>
      </w:r>
      <w:r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Гимнастика с элементами акробатики.</w:t>
      </w:r>
    </w:p>
    <w:p w:rsidR="00DB7245" w:rsidRPr="00FA5E79" w:rsidRDefault="00DB7245" w:rsidP="00FA5E79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>Значение гимнастических упражнений для сохранения правильной осанки, развитие силовых способностей и гибкости. Страховка во время занятий. Основы выполнения гимнастический упражнений.</w:t>
      </w:r>
    </w:p>
    <w:p w:rsidR="00DB7245" w:rsidRPr="00FA5E79" w:rsidRDefault="00DB7245" w:rsidP="00FA5E79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 w:rsidRPr="00FA5E79">
        <w:rPr>
          <w:rFonts w:ascii="Times New Roman" w:hAnsi="Times New Roman"/>
          <w:b/>
          <w:color w:val="000000"/>
          <w:sz w:val="24"/>
          <w:szCs w:val="24"/>
          <w:lang w:eastAsia="ru-RU"/>
        </w:rPr>
        <w:t>Акробатические упражнения: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упоры присев, 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лёжа, седы (на пятках, с наклоном,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углом). Перекаты назад из седа в группировке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обратно (с помощью): лёжа на спине стойка на лопатках (согнув и выпрямив ноги); кувырок вперед в группировке; «мост» из положения, лёжа на спине; два кувырка вперед слитно, мост из положения стоя с помощью.</w:t>
      </w:r>
      <w:r>
        <w:rPr>
          <w:rFonts w:ascii="Arial" w:hAnsi="Arial" w:cs="Arial"/>
          <w:color w:val="000000"/>
          <w:lang w:eastAsia="ru-RU"/>
        </w:rPr>
        <w:t xml:space="preserve"> 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>Прыжки со скакалкой с изменяющимся темпом её вращения; акробатические комбинации типа: кувырок вперед, «мост», стойка на лопатках; перестроение из колонны по одному в колонну по два, по четыре. Размыкание и смыкание приставными шагами, передвижение в колоннах.  Строевой шаг.</w:t>
      </w:r>
    </w:p>
    <w:p w:rsidR="00DB7245" w:rsidRPr="00FA5E79" w:rsidRDefault="00DB7245" w:rsidP="00FA5E79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 w:rsidRPr="00FA5E79">
        <w:rPr>
          <w:rFonts w:ascii="Times New Roman" w:hAnsi="Times New Roman"/>
          <w:b/>
          <w:color w:val="000000"/>
          <w:sz w:val="24"/>
          <w:szCs w:val="24"/>
          <w:lang w:eastAsia="ru-RU"/>
        </w:rPr>
        <w:t>Висы и упоры: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мальчики: махом одной и толчком другой ногой подъем переворот в упор, соскок махом назад, подтягивание в висе, девочки: наскок в упор прыжком, размахивание изгибами, вис лежа, вис присев, подтягивание в висе лежа, поднимание ног в висе.</w:t>
      </w:r>
    </w:p>
    <w:p w:rsidR="00DB7245" w:rsidRPr="00FA5E79" w:rsidRDefault="00DB7245" w:rsidP="00FA5E79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>Прыжок ноги врозь через козла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ширину, высота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100-</w:t>
      </w:r>
      <w:smartTag w:uri="urn:schemas-microsoft-com:office:smarttags" w:element="metricconverter">
        <w:smartTagPr>
          <w:attr w:name="ProductID" w:val="110 см"/>
        </w:smartTagPr>
        <w:r w:rsidRPr="00FA5E79">
          <w:rPr>
            <w:rFonts w:ascii="Times New Roman" w:hAnsi="Times New Roman"/>
            <w:color w:val="000000"/>
            <w:sz w:val="24"/>
            <w:szCs w:val="24"/>
            <w:lang w:eastAsia="ru-RU"/>
          </w:rPr>
          <w:t>110 см</w:t>
        </w:r>
      </w:smartTag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DB7245" w:rsidRPr="00AE1386" w:rsidRDefault="00DB7245" w:rsidP="00AE1386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Лазание по канату, гимнастической лестнице. Подтягивание,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сгибание и разгибание рук в упоре лежа, 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поднимание ног на гимнастической лестнице, поднимание туловища. 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Подготовка и выполнение нормативов </w:t>
      </w:r>
      <w:r w:rsidRPr="00844B4E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ГТО.</w:t>
      </w:r>
      <w:r>
        <w:rPr>
          <w:rFonts w:ascii="Times New Roman" w:hAnsi="Times New Roman"/>
          <w:spacing w:val="-3"/>
          <w:sz w:val="20"/>
          <w:szCs w:val="20"/>
          <w:shd w:val="clear" w:color="auto" w:fill="FFFFFF"/>
        </w:rPr>
        <w:t xml:space="preserve"> </w:t>
      </w:r>
      <w:r w:rsidRPr="007D5279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DB7245" w:rsidRPr="007D5279" w:rsidRDefault="00DB7245" w:rsidP="00AE13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 </w:t>
      </w:r>
      <w:r w:rsidRPr="007D5279">
        <w:rPr>
          <w:rFonts w:ascii="Times New Roman" w:hAnsi="Times New Roman"/>
          <w:b/>
          <w:sz w:val="24"/>
          <w:szCs w:val="24"/>
        </w:rPr>
        <w:t>Лы</w:t>
      </w:r>
      <w:r>
        <w:rPr>
          <w:rFonts w:ascii="Times New Roman" w:hAnsi="Times New Roman"/>
          <w:b/>
          <w:sz w:val="24"/>
          <w:szCs w:val="24"/>
        </w:rPr>
        <w:t>жная подготовка</w:t>
      </w:r>
      <w:r w:rsidRPr="007D5279">
        <w:rPr>
          <w:rFonts w:ascii="Times New Roman" w:hAnsi="Times New Roman"/>
          <w:b/>
          <w:sz w:val="24"/>
          <w:szCs w:val="24"/>
        </w:rPr>
        <w:t>.</w:t>
      </w:r>
      <w:r w:rsidRPr="007D5279">
        <w:rPr>
          <w:rFonts w:ascii="Times New Roman" w:hAnsi="Times New Roman"/>
          <w:sz w:val="24"/>
          <w:szCs w:val="24"/>
        </w:rPr>
        <w:t xml:space="preserve"> </w:t>
      </w:r>
    </w:p>
    <w:p w:rsidR="00DB7245" w:rsidRDefault="00DB7245" w:rsidP="00D431B8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</w:t>
      </w:r>
      <w:r w:rsidRPr="00B2757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Техника безопасности при проведении соревнований и занятий. Передвижение на лыжах разными способами. Повороты, спуски, подъёмы,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торможение</w:t>
      </w:r>
      <w:r w:rsidRPr="00B27570">
        <w:rPr>
          <w:rFonts w:ascii="Times New Roman" w:hAnsi="Times New Roman"/>
          <w:color w:val="000000"/>
          <w:sz w:val="24"/>
          <w:szCs w:val="24"/>
          <w:lang w:eastAsia="ru-RU"/>
        </w:rPr>
        <w:t>. Развитие координационных способностей. Подвижные игры. Соревнования.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Подготовка и выполнение нормативов </w:t>
      </w:r>
      <w:r w:rsidRPr="00844B4E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ГТО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000000"/>
          <w:lang w:eastAsia="ru-RU"/>
        </w:rPr>
        <w:t xml:space="preserve"> </w:t>
      </w:r>
    </w:p>
    <w:p w:rsidR="00DB7245" w:rsidRPr="00D431B8" w:rsidRDefault="00DB7245" w:rsidP="00D431B8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5.</w:t>
      </w:r>
      <w:r>
        <w:rPr>
          <w:rFonts w:ascii="Times New Roman" w:hAnsi="Times New Roman"/>
          <w:b/>
          <w:i/>
          <w:iCs/>
          <w:color w:val="000000"/>
          <w:sz w:val="24"/>
          <w:szCs w:val="24"/>
          <w:lang w:eastAsia="ru-RU"/>
        </w:rPr>
        <w:t xml:space="preserve">  </w:t>
      </w:r>
      <w:r w:rsidRPr="00AE1386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Спортивные игры.</w:t>
      </w:r>
      <w:r>
        <w:rPr>
          <w:rFonts w:ascii="Times New Roman" w:hAnsi="Times New Roman"/>
          <w:b/>
          <w:i/>
          <w:iCs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Волейбол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DB7245" w:rsidRPr="00B47AFE" w:rsidRDefault="00DB7245" w:rsidP="00AE138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 Техника приема верхних передач. Прием мяча снизу двумя руками. Прием и передача мяча сверху двумя руками. Тактика 2-х передач. 1-е и 2-е передачи. Прямой нападающий удар. Тактика свободного нападения. Игра по упрощенным правилам. </w:t>
      </w:r>
    </w:p>
    <w:p w:rsidR="00DB7245" w:rsidRPr="00C72928" w:rsidRDefault="00DB7245" w:rsidP="00FA5E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</w:pPr>
      <w:r w:rsidRPr="00C72928">
        <w:rPr>
          <w:rFonts w:ascii="Times New Roman" w:hAnsi="Times New Roman"/>
          <w:b/>
          <w:iCs/>
          <w:color w:val="000000"/>
          <w:sz w:val="24"/>
          <w:szCs w:val="24"/>
          <w:lang w:val="en-US" w:eastAsia="ru-RU"/>
        </w:rPr>
        <w:t>II</w:t>
      </w:r>
      <w:r w:rsidRPr="00C72928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. Вариативная часть.</w:t>
      </w:r>
    </w:p>
    <w:p w:rsidR="00DB7245" w:rsidRDefault="00DB7245" w:rsidP="00C7292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 xml:space="preserve">1. </w:t>
      </w:r>
      <w:r w:rsidRPr="00AE1386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Спортивные игры.</w:t>
      </w:r>
      <w:r>
        <w:rPr>
          <w:rFonts w:ascii="Times New Roman" w:hAnsi="Times New Roman"/>
          <w:b/>
          <w:i/>
          <w:iCs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Баскетбол.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DB7245" w:rsidRPr="00B47AFE" w:rsidRDefault="00DB7245" w:rsidP="00B47AFE">
      <w:pPr>
        <w:spacing w:after="0" w:line="240" w:lineRule="auto"/>
        <w:ind w:firstLine="708"/>
        <w:jc w:val="both"/>
        <w:rPr>
          <w:rFonts w:ascii="Arial" w:hAnsi="Arial" w:cs="Arial"/>
          <w:color w:val="000000"/>
          <w:lang w:eastAsia="ru-RU"/>
        </w:rPr>
      </w:pP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 Ловля и передача мяча с пассивным сопротивлением. Введение мяча. Повороты без мяча и с мячом. Броски мяча в кольцо. Вырывание и выбивание мяча. Нападение быстрым прорывом. Учебная игра.</w:t>
      </w:r>
    </w:p>
    <w:p w:rsidR="00DB7245" w:rsidRPr="00C72928" w:rsidRDefault="00DB7245" w:rsidP="00C7292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pacing w:val="2"/>
          <w:sz w:val="24"/>
          <w:szCs w:val="24"/>
        </w:rPr>
        <w:t xml:space="preserve"> 2. </w:t>
      </w:r>
      <w:r w:rsidRPr="00C72928">
        <w:rPr>
          <w:rFonts w:ascii="Times New Roman" w:hAnsi="Times New Roman"/>
          <w:b/>
          <w:color w:val="000000"/>
          <w:spacing w:val="2"/>
          <w:sz w:val="24"/>
          <w:szCs w:val="24"/>
        </w:rPr>
        <w:t>Мини – футбол.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F37F0">
        <w:rPr>
          <w:rFonts w:ascii="Times New Roman" w:hAnsi="Times New Roman"/>
          <w:i/>
          <w:color w:val="000000"/>
          <w:sz w:val="24"/>
          <w:szCs w:val="24"/>
          <w:lang w:eastAsia="ru-RU"/>
        </w:rPr>
        <w:lastRenderedPageBreak/>
        <w:t>Техника передвижений, остановок, поворотов   и стоек</w:t>
      </w:r>
      <w:r w:rsidRPr="00FF37F0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-4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стойки игрока; перемещения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 стойке приставными шагами боком и спиной вперед, ускорения, старты из различных положений. Комбинации из освоенных элементов техники передвижений (перемещения, остановки, повороты, ускорения).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F37F0">
        <w:rPr>
          <w:rFonts w:ascii="Times New Roman" w:hAnsi="Times New Roman"/>
          <w:i/>
          <w:color w:val="000000"/>
          <w:sz w:val="24"/>
          <w:szCs w:val="24"/>
          <w:lang w:eastAsia="ru-RU"/>
        </w:rPr>
        <w:t>Удары по мячу и остановка мяча</w:t>
      </w:r>
      <w:r w:rsidRPr="00FF37F0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удары по неподвижному и катящемуся мячу внутренней стороной стопы и средней частью подъема. Остановка   катящегося   мяча   внутренней стороной стопы и подошвой.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z w:val="24"/>
          <w:szCs w:val="24"/>
          <w:lang w:eastAsia="ru-RU"/>
        </w:rPr>
        <w:t>Техника ведения мяча</w:t>
      </w:r>
      <w:r w:rsidRPr="00D30E9B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-4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ведение мяча   по прямой с изменением направления движения и скорости   ведения   без   сопротивления защитника   ведущей   и   не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ведущей ногой.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z w:val="24"/>
          <w:szCs w:val="24"/>
          <w:lang w:eastAsia="ru-RU"/>
        </w:rPr>
        <w:t>Техника ударов по воротам</w:t>
      </w:r>
      <w:r w:rsidRPr="00D30E9B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-4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удары по воротам указанными способами на точность (меткость) попадания мячом в цель.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>Индивиду</w:t>
      </w:r>
      <w:r w:rsidRPr="00D30E9B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softHyphen/>
      </w: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альная тех</w:t>
      </w:r>
      <w:r w:rsidRPr="00D30E9B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>ника защиты:</w:t>
      </w:r>
      <w:r w:rsidRPr="002F25E8">
        <w:rPr>
          <w:rFonts w:ascii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вырывание и выбивание мяча. Игра вратаря.</w:t>
      </w:r>
    </w:p>
    <w:p w:rsidR="00DB7245" w:rsidRPr="002F25E8" w:rsidRDefault="00DB7245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z w:val="24"/>
          <w:szCs w:val="24"/>
          <w:lang w:eastAsia="ru-RU"/>
        </w:rPr>
        <w:t>Техника перемещений, владения мячом</w:t>
      </w:r>
      <w:r w:rsidRPr="00D30E9B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комбинации из освоенных элементов техники перемещений и владения мячом.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30E9B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t>Тактика иг</w:t>
      </w:r>
      <w:r w:rsidRPr="00D30E9B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softHyphen/>
      </w:r>
      <w:r w:rsidRPr="00D30E9B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ры: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тактика свободного нападения. Позиционные нападения без изменения позиций игроков. Нападение в игровых заданиях 3:1, 3:2, 3:3, 2:1 с атакой и без атаки ворот.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Овладе</w:t>
      </w: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softHyphen/>
      </w:r>
      <w:r w:rsidRPr="00D30E9B">
        <w:rPr>
          <w:rFonts w:ascii="Times New Roman" w:hAnsi="Times New Roman"/>
          <w:i/>
          <w:color w:val="000000"/>
          <w:spacing w:val="9"/>
          <w:sz w:val="24"/>
          <w:szCs w:val="24"/>
          <w:lang w:eastAsia="ru-RU"/>
        </w:rPr>
        <w:t>ние игрой</w:t>
      </w: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.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Игра по упрощенным правилам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на площадках разных размеров. Игры и игровые задания 2:1, 3:1, 3:2, 3:3.</w:t>
      </w:r>
    </w:p>
    <w:p w:rsidR="00DB7245" w:rsidRPr="00C72928" w:rsidRDefault="00DB7245" w:rsidP="00C7292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C72928">
        <w:rPr>
          <w:rFonts w:ascii="Times New Roman" w:hAnsi="Times New Roman"/>
          <w:b/>
          <w:sz w:val="24"/>
          <w:szCs w:val="24"/>
        </w:rPr>
        <w:t>Бадминтон.</w:t>
      </w:r>
    </w:p>
    <w:p w:rsidR="00DB7245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7D5279">
        <w:rPr>
          <w:rFonts w:ascii="Times New Roman" w:hAnsi="Times New Roman"/>
          <w:sz w:val="24"/>
          <w:szCs w:val="24"/>
        </w:rPr>
        <w:t>Стойки и перемещения;</w:t>
      </w:r>
      <w:r w:rsidRPr="007D5279">
        <w:rPr>
          <w:rFonts w:ascii="Times New Roman" w:hAnsi="Times New Roman"/>
          <w:b/>
          <w:sz w:val="24"/>
          <w:szCs w:val="24"/>
        </w:rPr>
        <w:t xml:space="preserve"> </w:t>
      </w:r>
      <w:r w:rsidRPr="007D5279">
        <w:rPr>
          <w:rFonts w:ascii="Times New Roman" w:hAnsi="Times New Roman"/>
          <w:sz w:val="24"/>
          <w:szCs w:val="24"/>
        </w:rPr>
        <w:t>удары; подачи.</w:t>
      </w:r>
    </w:p>
    <w:p w:rsidR="00DB7245" w:rsidRPr="007D5279" w:rsidRDefault="00DB7245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r w:rsidRPr="007D5279">
        <w:rPr>
          <w:rFonts w:ascii="Times New Roman" w:hAnsi="Times New Roman"/>
          <w:b/>
          <w:sz w:val="24"/>
          <w:szCs w:val="24"/>
        </w:rPr>
        <w:t>Плавание.</w:t>
      </w:r>
    </w:p>
    <w:p w:rsidR="00DB7245" w:rsidRDefault="00DB7245" w:rsidP="00FA5E79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 w:rsidRPr="007D5279">
        <w:rPr>
          <w:rFonts w:ascii="Times New Roman" w:hAnsi="Times New Roman"/>
          <w:bCs/>
          <w:sz w:val="24"/>
          <w:szCs w:val="24"/>
          <w:lang w:eastAsia="ru-RU"/>
        </w:rPr>
        <w:t xml:space="preserve"> В связи с отсутствием плавательного бассейна, проводится теоретический курс изучения основных способов плавания, таких как: кроль на   груди и спине, брасс.</w:t>
      </w:r>
      <w:r w:rsidRPr="007D5279">
        <w:rPr>
          <w:rFonts w:ascii="Times New Roman" w:hAnsi="Times New Roman"/>
          <w:sz w:val="24"/>
          <w:szCs w:val="24"/>
          <w:lang w:eastAsia="ru-RU"/>
        </w:rPr>
        <w:t xml:space="preserve"> Правила проведения соревнований. Техника безопасности при проведении занятий по плаванию.</w:t>
      </w:r>
      <w:r w:rsidRPr="007D5279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DB7245" w:rsidRDefault="00DB7245" w:rsidP="00FA5E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B7245" w:rsidRDefault="00DB7245" w:rsidP="00FA5E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B374C">
        <w:rPr>
          <w:rFonts w:ascii="Times New Roman" w:hAnsi="Times New Roman"/>
          <w:b/>
          <w:bCs/>
          <w:sz w:val="24"/>
          <w:szCs w:val="24"/>
        </w:rPr>
        <w:t>Распределение учебного времени прохождения программного матери</w:t>
      </w:r>
      <w:r>
        <w:rPr>
          <w:rFonts w:ascii="Times New Roman" w:hAnsi="Times New Roman"/>
          <w:b/>
          <w:bCs/>
          <w:sz w:val="24"/>
          <w:szCs w:val="24"/>
        </w:rPr>
        <w:t>ала по физической культуре для 7 класса</w:t>
      </w:r>
    </w:p>
    <w:p w:rsidR="00DB7245" w:rsidRPr="00EB374C" w:rsidRDefault="00DB7245" w:rsidP="00FA5E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4332" w:type="dxa"/>
        <w:tblCellSpacing w:w="0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864"/>
        <w:gridCol w:w="4083"/>
        <w:gridCol w:w="9385"/>
      </w:tblGrid>
      <w:tr w:rsidR="00DB7245" w:rsidRPr="007E509D" w:rsidTr="005C5424">
        <w:trPr>
          <w:tblCellSpacing w:w="0" w:type="dxa"/>
        </w:trPr>
        <w:tc>
          <w:tcPr>
            <w:tcW w:w="8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0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Количество часов (уроков)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813369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VI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C72928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EB374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Базовая часть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7</w:t>
            </w:r>
            <w:r w:rsidRPr="00EB374C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DB7245" w:rsidRPr="007E509D" w:rsidTr="005C5424">
        <w:trPr>
          <w:trHeight w:val="390"/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C72928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в процессе урока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B374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C729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C72928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C72928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EB374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C72928" w:rsidRDefault="00DB7245" w:rsidP="00C729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 xml:space="preserve">Спортивные игры </w:t>
            </w:r>
            <w:r>
              <w:rPr>
                <w:rFonts w:ascii="Times New Roman" w:hAnsi="Times New Roman"/>
                <w:sz w:val="24"/>
                <w:szCs w:val="24"/>
              </w:rPr>
              <w:t>(б</w:t>
            </w:r>
            <w:r w:rsidRPr="00EB374C">
              <w:rPr>
                <w:rFonts w:ascii="Times New Roman" w:hAnsi="Times New Roman"/>
                <w:sz w:val="24"/>
                <w:szCs w:val="24"/>
              </w:rPr>
              <w:t>аскетбол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Мини - футбол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Бадминтон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Плавание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B7245" w:rsidRPr="007E509D" w:rsidTr="005C542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9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EB374C" w:rsidRDefault="00DB7245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</w:tbl>
    <w:p w:rsidR="00DB7245" w:rsidRDefault="00DB7245" w:rsidP="00D431B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B7245" w:rsidRPr="00B53831" w:rsidRDefault="00DB7245" w:rsidP="00B538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1B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53831">
        <w:rPr>
          <w:rFonts w:ascii="Times New Roman" w:hAnsi="Times New Roman"/>
          <w:b/>
          <w:bCs/>
          <w:sz w:val="24"/>
          <w:szCs w:val="24"/>
        </w:rPr>
        <w:t>Демонстрировать</w:t>
      </w:r>
      <w:r w:rsidRPr="00B53831">
        <w:rPr>
          <w:rFonts w:ascii="Times New Roman" w:hAnsi="Times New Roman"/>
          <w:sz w:val="24"/>
          <w:szCs w:val="24"/>
        </w:rPr>
        <w:t>:</w:t>
      </w:r>
    </w:p>
    <w:tbl>
      <w:tblPr>
        <w:tblW w:w="15303" w:type="dxa"/>
        <w:tblCellSpacing w:w="0" w:type="dxa"/>
        <w:tblInd w:w="-492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52"/>
        <w:gridCol w:w="170"/>
        <w:gridCol w:w="2814"/>
        <w:gridCol w:w="2611"/>
        <w:gridCol w:w="4391"/>
        <w:gridCol w:w="1329"/>
        <w:gridCol w:w="115"/>
        <w:gridCol w:w="1453"/>
        <w:gridCol w:w="424"/>
        <w:gridCol w:w="1010"/>
        <w:gridCol w:w="434"/>
      </w:tblGrid>
      <w:tr w:rsidR="00DB7245" w:rsidRPr="007E509D" w:rsidTr="000A5594">
        <w:trPr>
          <w:gridBefore w:val="1"/>
          <w:gridAfter w:val="1"/>
          <w:wBefore w:w="552" w:type="dxa"/>
          <w:wAfter w:w="434" w:type="dxa"/>
          <w:tblCellSpacing w:w="0" w:type="dxa"/>
        </w:trPr>
        <w:tc>
          <w:tcPr>
            <w:tcW w:w="2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Физические способности</w:t>
            </w: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Физические упражнения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Мальчики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Девочки</w:t>
            </w:r>
          </w:p>
        </w:tc>
      </w:tr>
      <w:tr w:rsidR="00DB7245" w:rsidRPr="007E509D" w:rsidTr="000A5594">
        <w:trPr>
          <w:gridBefore w:val="1"/>
          <w:gridAfter w:val="1"/>
          <w:wBefore w:w="552" w:type="dxa"/>
          <w:wAfter w:w="434" w:type="dxa"/>
          <w:trHeight w:val="391"/>
          <w:tblCellSpacing w:w="0" w:type="dxa"/>
        </w:trPr>
        <w:tc>
          <w:tcPr>
            <w:tcW w:w="2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Скоростные</w:t>
            </w: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B53831">
                <w:rPr>
                  <w:rFonts w:ascii="Times New Roman" w:hAnsi="Times New Roman"/>
                  <w:sz w:val="24"/>
                  <w:szCs w:val="24"/>
                </w:rPr>
                <w:t>60 м</w:t>
              </w:r>
            </w:smartTag>
            <w:r w:rsidRPr="00B53831">
              <w:rPr>
                <w:rFonts w:ascii="Times New Roman" w:hAnsi="Times New Roman"/>
                <w:sz w:val="24"/>
                <w:szCs w:val="24"/>
              </w:rPr>
              <w:t xml:space="preserve"> с высокого старта с опорой на руку, с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9,4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10,5</w:t>
            </w:r>
          </w:p>
        </w:tc>
      </w:tr>
      <w:tr w:rsidR="00DB7245" w:rsidRPr="007E509D" w:rsidTr="000A5594">
        <w:trPr>
          <w:gridBefore w:val="1"/>
          <w:gridAfter w:val="1"/>
          <w:wBefore w:w="552" w:type="dxa"/>
          <w:wAfter w:w="434" w:type="dxa"/>
          <w:tblCellSpacing w:w="0" w:type="dxa"/>
        </w:trPr>
        <w:tc>
          <w:tcPr>
            <w:tcW w:w="298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Силовые</w:t>
            </w: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162</w:t>
            </w:r>
          </w:p>
        </w:tc>
      </w:tr>
      <w:tr w:rsidR="00DB7245" w:rsidRPr="007E509D" w:rsidTr="000A5594">
        <w:trPr>
          <w:gridBefore w:val="1"/>
          <w:gridAfter w:val="1"/>
          <w:wBefore w:w="552" w:type="dxa"/>
          <w:wAfter w:w="434" w:type="dxa"/>
          <w:tblCellSpacing w:w="0" w:type="dxa"/>
        </w:trPr>
        <w:tc>
          <w:tcPr>
            <w:tcW w:w="298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 xml:space="preserve">Лазание по канату на расстояние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B53831">
                <w:rPr>
                  <w:rFonts w:ascii="Times New Roman" w:hAnsi="Times New Roman"/>
                  <w:sz w:val="24"/>
                  <w:szCs w:val="24"/>
                </w:rPr>
                <w:t>6 м</w:t>
              </w:r>
            </w:smartTag>
            <w:r w:rsidRPr="00B53831">
              <w:rPr>
                <w:rFonts w:ascii="Times New Roman" w:hAnsi="Times New Roman"/>
                <w:sz w:val="24"/>
                <w:szCs w:val="24"/>
              </w:rPr>
              <w:t>, с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</w:tr>
      <w:tr w:rsidR="00DB7245" w:rsidRPr="007E509D" w:rsidTr="000A5594">
        <w:trPr>
          <w:gridBefore w:val="1"/>
          <w:gridAfter w:val="1"/>
          <w:wBefore w:w="552" w:type="dxa"/>
          <w:wAfter w:w="434" w:type="dxa"/>
          <w:tblCellSpacing w:w="0" w:type="dxa"/>
        </w:trPr>
        <w:tc>
          <w:tcPr>
            <w:tcW w:w="298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Подъем туловища из положения, лежа на спине руки за головой, кол-во раз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DB7245" w:rsidRPr="007E509D" w:rsidTr="000A5594">
        <w:trPr>
          <w:gridBefore w:val="1"/>
          <w:gridAfter w:val="1"/>
          <w:wBefore w:w="552" w:type="dxa"/>
          <w:wAfter w:w="434" w:type="dxa"/>
          <w:tblCellSpacing w:w="0" w:type="dxa"/>
        </w:trPr>
        <w:tc>
          <w:tcPr>
            <w:tcW w:w="2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К выносливости</w:t>
            </w: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B53831">
                <w:rPr>
                  <w:rFonts w:ascii="Times New Roman" w:hAnsi="Times New Roman"/>
                  <w:sz w:val="24"/>
                  <w:szCs w:val="24"/>
                </w:rPr>
                <w:t>2000 м</w:t>
              </w:r>
            </w:smartTag>
            <w:r w:rsidRPr="00B53831">
              <w:rPr>
                <w:rFonts w:ascii="Times New Roman" w:hAnsi="Times New Roman"/>
                <w:sz w:val="24"/>
                <w:szCs w:val="24"/>
              </w:rPr>
              <w:t>, мин, с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9,50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10,20</w:t>
            </w:r>
          </w:p>
        </w:tc>
      </w:tr>
      <w:tr w:rsidR="00DB7245" w:rsidRPr="007E509D" w:rsidTr="000A5594">
        <w:trPr>
          <w:gridBefore w:val="1"/>
          <w:gridAfter w:val="1"/>
          <w:wBefore w:w="552" w:type="dxa"/>
          <w:wAfter w:w="434" w:type="dxa"/>
          <w:tblCellSpacing w:w="0" w:type="dxa"/>
        </w:trPr>
        <w:tc>
          <w:tcPr>
            <w:tcW w:w="298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К координации</w:t>
            </w: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Последовательное выполнение пяти кувырков, с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11,0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14,0</w:t>
            </w:r>
          </w:p>
        </w:tc>
      </w:tr>
      <w:tr w:rsidR="00DB7245" w:rsidRPr="007E509D" w:rsidTr="000A5594">
        <w:trPr>
          <w:gridBefore w:val="1"/>
          <w:gridAfter w:val="1"/>
          <w:wBefore w:w="552" w:type="dxa"/>
          <w:wAfter w:w="434" w:type="dxa"/>
          <w:tblCellSpacing w:w="0" w:type="dxa"/>
        </w:trPr>
        <w:tc>
          <w:tcPr>
            <w:tcW w:w="298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Броски малого мяча в стандартную мишень, м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12,0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245" w:rsidRPr="00B53831" w:rsidRDefault="00DB7245" w:rsidP="00B538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831">
              <w:rPr>
                <w:rFonts w:ascii="Times New Roman" w:hAnsi="Times New Roman"/>
                <w:sz w:val="24"/>
                <w:szCs w:val="24"/>
              </w:rPr>
              <w:t>10,0</w:t>
            </w: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422"/>
        </w:trPr>
        <w:tc>
          <w:tcPr>
            <w:tcW w:w="722" w:type="dxa"/>
            <w:gridSpan w:val="2"/>
            <w:vMerge w:val="restart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5425" w:type="dxa"/>
            <w:gridSpan w:val="2"/>
            <w:vMerge w:val="restart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4391" w:type="dxa"/>
            <w:vMerge w:val="restart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1444" w:type="dxa"/>
            <w:gridSpan w:val="2"/>
            <w:vMerge w:val="restart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3321" w:type="dxa"/>
            <w:gridSpan w:val="4"/>
            <w:vMerge w:val="restart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 xml:space="preserve">Дата 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253"/>
        </w:trPr>
        <w:tc>
          <w:tcPr>
            <w:tcW w:w="722" w:type="dxa"/>
            <w:gridSpan w:val="2"/>
            <w:vMerge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425" w:type="dxa"/>
            <w:gridSpan w:val="2"/>
            <w:vMerge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391" w:type="dxa"/>
            <w:vMerge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44" w:type="dxa"/>
            <w:gridSpan w:val="2"/>
            <w:vMerge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21" w:type="dxa"/>
            <w:gridSpan w:val="4"/>
            <w:vMerge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450"/>
        </w:trPr>
        <w:tc>
          <w:tcPr>
            <w:tcW w:w="722" w:type="dxa"/>
            <w:gridSpan w:val="2"/>
            <w:vMerge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425" w:type="dxa"/>
            <w:gridSpan w:val="2"/>
            <w:vMerge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391" w:type="dxa"/>
            <w:vMerge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44" w:type="dxa"/>
            <w:gridSpan w:val="2"/>
            <w:vMerge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факт</w:t>
            </w: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  <w:spacing w:val="-7"/>
                <w:shd w:val="clear" w:color="auto" w:fill="FFFFFF"/>
                <w:lang w:eastAsia="ru-RU"/>
              </w:rPr>
              <w:lastRenderedPageBreak/>
              <w:t>Инструктаж по ТБ</w:t>
            </w: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. </w:t>
            </w:r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>Низкий старт с опорой на одну руку (повторение).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7"/>
                <w:shd w:val="clear" w:color="auto" w:fill="FFFFFF"/>
              </w:rPr>
              <w:lastRenderedPageBreak/>
              <w:t>Инструктаж по ТБ</w:t>
            </w:r>
            <w:r w:rsidRPr="00130A85">
              <w:rPr>
                <w:rFonts w:ascii="Times New Roman" w:hAnsi="Times New Roman"/>
                <w:spacing w:val="-6"/>
                <w:shd w:val="clear" w:color="auto" w:fill="FFFFFF"/>
              </w:rPr>
              <w:t xml:space="preserve">. Повторение строевых </w:t>
            </w:r>
            <w:r w:rsidRPr="00130A85">
              <w:rPr>
                <w:rFonts w:ascii="Times New Roman" w:hAnsi="Times New Roman"/>
                <w:spacing w:val="-6"/>
                <w:shd w:val="clear" w:color="auto" w:fill="FFFFFF"/>
              </w:rPr>
              <w:lastRenderedPageBreak/>
              <w:t>команд 4 класса</w:t>
            </w:r>
            <w:r w:rsidRPr="00130A85">
              <w:rPr>
                <w:rFonts w:ascii="Times New Roman" w:hAnsi="Times New Roman"/>
                <w:spacing w:val="-7"/>
                <w:shd w:val="clear" w:color="auto" w:fill="FFFFFF"/>
              </w:rPr>
              <w:t xml:space="preserve">. </w:t>
            </w:r>
            <w:r w:rsidRPr="00130A85">
              <w:rPr>
                <w:rFonts w:ascii="Times New Roman" w:hAnsi="Times New Roman"/>
                <w:spacing w:val="-6"/>
                <w:shd w:val="clear" w:color="auto" w:fill="FFFFFF"/>
              </w:rPr>
              <w:t xml:space="preserve">Низкий старт </w:t>
            </w:r>
            <w:r w:rsidRPr="00130A85">
              <w:rPr>
                <w:rFonts w:ascii="Times New Roman" w:hAnsi="Times New Roman"/>
                <w:i/>
                <w:spacing w:val="-6"/>
                <w:shd w:val="clear" w:color="auto" w:fill="FFFFFF"/>
              </w:rPr>
              <w:t xml:space="preserve">(до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130A85">
                <w:rPr>
                  <w:rFonts w:ascii="Times New Roman" w:hAnsi="Times New Roman"/>
                  <w:i/>
                  <w:spacing w:val="-6"/>
                  <w:shd w:val="clear" w:color="auto" w:fill="FFFFFF"/>
                </w:rPr>
                <w:t>30 м</w:t>
              </w:r>
            </w:smartTag>
            <w:r w:rsidRPr="00130A85">
              <w:rPr>
                <w:rFonts w:ascii="Times New Roman" w:hAnsi="Times New Roman"/>
                <w:i/>
                <w:spacing w:val="-6"/>
                <w:shd w:val="clear" w:color="auto" w:fill="FFFFFF"/>
              </w:rPr>
              <w:t xml:space="preserve">). </w:t>
            </w:r>
            <w:r w:rsidRPr="00130A85">
              <w:rPr>
                <w:rFonts w:ascii="Times New Roman" w:hAnsi="Times New Roman"/>
                <w:spacing w:val="-6"/>
                <w:shd w:val="clear" w:color="auto" w:fill="FFFFFF"/>
              </w:rPr>
              <w:t xml:space="preserve">Стартовый разгон. Бег по дистанции </w:t>
            </w:r>
            <w:r w:rsidRPr="00130A85">
              <w:rPr>
                <w:rFonts w:ascii="Times New Roman" w:hAnsi="Times New Roman"/>
                <w:i/>
                <w:spacing w:val="-6"/>
                <w:shd w:val="clear" w:color="auto" w:fill="FFFFFF"/>
              </w:rPr>
              <w:t>(70-</w:t>
            </w:r>
            <w:smartTag w:uri="urn:schemas-microsoft-com:office:smarttags" w:element="metricconverter">
              <w:smartTagPr>
                <w:attr w:name="ProductID" w:val="80 м"/>
              </w:smartTagPr>
              <w:r w:rsidRPr="00130A85">
                <w:rPr>
                  <w:rFonts w:ascii="Times New Roman" w:hAnsi="Times New Roman"/>
                  <w:i/>
                  <w:spacing w:val="-6"/>
                  <w:shd w:val="clear" w:color="auto" w:fill="FFFFFF"/>
                </w:rPr>
                <w:t>80 м</w:t>
              </w:r>
            </w:smartTag>
            <w:r w:rsidRPr="00130A85">
              <w:rPr>
                <w:rFonts w:ascii="Times New Roman" w:hAnsi="Times New Roman"/>
                <w:i/>
                <w:spacing w:val="-6"/>
                <w:shd w:val="clear" w:color="auto" w:fill="FFFFFF"/>
              </w:rPr>
              <w:t xml:space="preserve">). </w:t>
            </w:r>
            <w:r w:rsidRPr="00130A85">
              <w:rPr>
                <w:rFonts w:ascii="Times New Roman" w:hAnsi="Times New Roman"/>
                <w:spacing w:val="-7"/>
                <w:shd w:val="clear" w:color="auto" w:fill="FFFFFF"/>
              </w:rPr>
              <w:t xml:space="preserve">Бег до 2мин по беговой дорожке. </w:t>
            </w:r>
            <w:r w:rsidRPr="00130A85">
              <w:rPr>
                <w:rFonts w:ascii="Times New Roman" w:hAnsi="Times New Roman"/>
                <w:shd w:val="clear" w:color="auto" w:fill="FFFFFF"/>
              </w:rPr>
              <w:t>Содержание нового комплекса УГГ.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lastRenderedPageBreak/>
              <w:t>сентябрь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2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Зачет. 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4B53B3">
                <w:rPr>
                  <w:rFonts w:ascii="Times New Roman" w:hAnsi="Times New Roman"/>
                  <w:shd w:val="clear" w:color="auto" w:fill="FFFFFF"/>
                  <w:lang w:eastAsia="ru-RU"/>
                </w:rPr>
                <w:t>30 м</w:t>
              </w:r>
            </w:smartTag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 с высокого старта. Низкий старт с опорой на одну руку. Техника низкого старта.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i/>
                <w:spacing w:val="-3"/>
                <w:u w:val="single"/>
                <w:shd w:val="clear" w:color="auto" w:fill="FFFFFF"/>
              </w:rPr>
              <w:t xml:space="preserve">Контрольный норматив: 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130A85">
                <w:rPr>
                  <w:rFonts w:ascii="Times New Roman" w:hAnsi="Times New Roman"/>
                  <w:i/>
                  <w:spacing w:val="-3"/>
                  <w:u w:val="single"/>
                  <w:shd w:val="clear" w:color="auto" w:fill="FFFFFF"/>
                </w:rPr>
                <w:t>30 м</w:t>
              </w:r>
            </w:smartTag>
            <w:r w:rsidRPr="00130A85">
              <w:rPr>
                <w:rFonts w:ascii="Times New Roman" w:hAnsi="Times New Roman"/>
                <w:i/>
                <w:spacing w:val="-3"/>
                <w:u w:val="single"/>
                <w:shd w:val="clear" w:color="auto" w:fill="FFFFFF"/>
              </w:rPr>
              <w:t>. с высокого старта.</w:t>
            </w:r>
            <w:r w:rsidRPr="00130A85">
              <w:rPr>
                <w:rFonts w:ascii="Times New Roman" w:hAnsi="Times New Roman"/>
                <w:spacing w:val="-3"/>
                <w:shd w:val="clear" w:color="auto" w:fill="FFFFFF"/>
              </w:rPr>
              <w:t xml:space="preserve"> Специальные беговые упражнения. </w:t>
            </w:r>
            <w:r w:rsidRPr="00130A85">
              <w:rPr>
                <w:rFonts w:ascii="Times New Roman" w:hAnsi="Times New Roman"/>
                <w:spacing w:val="-5"/>
                <w:shd w:val="clear" w:color="auto" w:fill="FFFFFF"/>
              </w:rPr>
              <w:t xml:space="preserve">Низкий старт </w:t>
            </w:r>
            <w:r w:rsidRPr="00130A85">
              <w:rPr>
                <w:rFonts w:ascii="Times New Roman" w:hAnsi="Times New Roman"/>
                <w:i/>
                <w:spacing w:val="-5"/>
                <w:shd w:val="clear" w:color="auto" w:fill="FFFFFF"/>
              </w:rPr>
              <w:t xml:space="preserve">(до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130A85">
                <w:rPr>
                  <w:rFonts w:ascii="Times New Roman" w:hAnsi="Times New Roman"/>
                  <w:i/>
                  <w:spacing w:val="-5"/>
                  <w:shd w:val="clear" w:color="auto" w:fill="FFFFFF"/>
                </w:rPr>
                <w:t>30 м</w:t>
              </w:r>
            </w:smartTag>
            <w:r w:rsidRPr="00130A85">
              <w:rPr>
                <w:rFonts w:ascii="Times New Roman" w:hAnsi="Times New Roman"/>
                <w:i/>
                <w:spacing w:val="-5"/>
                <w:shd w:val="clear" w:color="auto" w:fill="FFFFFF"/>
              </w:rPr>
              <w:t xml:space="preserve">). </w:t>
            </w:r>
            <w:r w:rsidRPr="00130A85">
              <w:rPr>
                <w:rFonts w:ascii="Times New Roman" w:hAnsi="Times New Roman"/>
                <w:spacing w:val="-5"/>
                <w:shd w:val="clear" w:color="auto" w:fill="FFFFFF"/>
              </w:rPr>
              <w:t xml:space="preserve">Бег по дистанции </w:t>
            </w:r>
            <w:r w:rsidRPr="00130A85">
              <w:rPr>
                <w:rFonts w:ascii="Times New Roman" w:hAnsi="Times New Roman"/>
                <w:i/>
                <w:spacing w:val="-5"/>
                <w:shd w:val="clear" w:color="auto" w:fill="FFFFFF"/>
              </w:rPr>
              <w:t>(70-</w:t>
            </w:r>
            <w:smartTag w:uri="urn:schemas-microsoft-com:office:smarttags" w:element="metricconverter">
              <w:smartTagPr>
                <w:attr w:name="ProductID" w:val="80 м"/>
              </w:smartTagPr>
              <w:r w:rsidRPr="00130A85">
                <w:rPr>
                  <w:rFonts w:ascii="Times New Roman" w:hAnsi="Times New Roman"/>
                  <w:i/>
                  <w:spacing w:val="-5"/>
                  <w:shd w:val="clear" w:color="auto" w:fill="FFFFFF"/>
                </w:rPr>
                <w:t>80 м</w:t>
              </w:r>
            </w:smartTag>
            <w:r w:rsidRPr="00130A85">
              <w:rPr>
                <w:rFonts w:ascii="Times New Roman" w:hAnsi="Times New Roman"/>
                <w:i/>
                <w:spacing w:val="-5"/>
                <w:shd w:val="clear" w:color="auto" w:fill="FFFFFF"/>
              </w:rPr>
              <w:t xml:space="preserve">). </w:t>
            </w:r>
            <w:r w:rsidRPr="00130A85">
              <w:rPr>
                <w:rFonts w:ascii="Times New Roman" w:hAnsi="Times New Roman"/>
                <w:spacing w:val="-7"/>
                <w:shd w:val="clear" w:color="auto" w:fill="FFFFFF"/>
              </w:rPr>
              <w:t>Бег до 3 мин по беговой дорожке.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  <w:tcBorders>
              <w:top w:val="nil"/>
            </w:tcBorders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сентябрь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  <w:tcBorders>
              <w:top w:val="nil"/>
            </w:tcBorders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3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>Зачет. Прыжок в длину с места. Подготовка и выполнение норматива ГТО. Техника низкого старта.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i/>
                <w:spacing w:val="-3"/>
                <w:u w:val="single"/>
                <w:shd w:val="clear" w:color="auto" w:fill="FFFFFF"/>
              </w:rPr>
              <w:t>Контрольный норматив: Прыжок в длину с места.</w:t>
            </w:r>
            <w:r w:rsidRPr="00130A85">
              <w:rPr>
                <w:rFonts w:ascii="Times New Roman" w:hAnsi="Times New Roman"/>
                <w:spacing w:val="-3"/>
                <w:shd w:val="clear" w:color="auto" w:fill="FFFFFF"/>
              </w:rPr>
              <w:t xml:space="preserve"> Специальные беговые упражнения. </w:t>
            </w:r>
            <w:r w:rsidRPr="00130A85">
              <w:rPr>
                <w:rFonts w:ascii="Times New Roman" w:hAnsi="Times New Roman"/>
                <w:spacing w:val="-5"/>
                <w:shd w:val="clear" w:color="auto" w:fill="FFFFFF"/>
              </w:rPr>
              <w:t xml:space="preserve">Низкий старт </w:t>
            </w:r>
            <w:r w:rsidRPr="00130A85">
              <w:rPr>
                <w:rFonts w:ascii="Times New Roman" w:hAnsi="Times New Roman"/>
                <w:i/>
                <w:spacing w:val="-5"/>
                <w:shd w:val="clear" w:color="auto" w:fill="FFFFFF"/>
              </w:rPr>
              <w:t xml:space="preserve">(до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130A85">
                <w:rPr>
                  <w:rFonts w:ascii="Times New Roman" w:hAnsi="Times New Roman"/>
                  <w:i/>
                  <w:spacing w:val="-5"/>
                  <w:shd w:val="clear" w:color="auto" w:fill="FFFFFF"/>
                </w:rPr>
                <w:t>30 м</w:t>
              </w:r>
            </w:smartTag>
            <w:r w:rsidRPr="00130A85">
              <w:rPr>
                <w:rFonts w:ascii="Times New Roman" w:hAnsi="Times New Roman"/>
                <w:i/>
                <w:spacing w:val="-5"/>
                <w:shd w:val="clear" w:color="auto" w:fill="FFFFFF"/>
              </w:rPr>
              <w:t xml:space="preserve">). </w:t>
            </w:r>
            <w:r w:rsidRPr="00130A85">
              <w:rPr>
                <w:rFonts w:ascii="Times New Roman" w:hAnsi="Times New Roman"/>
                <w:spacing w:val="-5"/>
                <w:shd w:val="clear" w:color="auto" w:fill="FFFFFF"/>
              </w:rPr>
              <w:t xml:space="preserve">Бег по дистанции </w:t>
            </w:r>
            <w:r w:rsidRPr="00130A85">
              <w:rPr>
                <w:rFonts w:ascii="Times New Roman" w:hAnsi="Times New Roman"/>
                <w:i/>
                <w:spacing w:val="-5"/>
                <w:shd w:val="clear" w:color="auto" w:fill="FFFFFF"/>
              </w:rPr>
              <w:t>(70-</w:t>
            </w:r>
            <w:smartTag w:uri="urn:schemas-microsoft-com:office:smarttags" w:element="metricconverter">
              <w:smartTagPr>
                <w:attr w:name="ProductID" w:val="80 м"/>
              </w:smartTagPr>
              <w:r w:rsidRPr="00130A85">
                <w:rPr>
                  <w:rFonts w:ascii="Times New Roman" w:hAnsi="Times New Roman"/>
                  <w:i/>
                  <w:spacing w:val="-5"/>
                  <w:shd w:val="clear" w:color="auto" w:fill="FFFFFF"/>
                </w:rPr>
                <w:t>80 м</w:t>
              </w:r>
            </w:smartTag>
            <w:r w:rsidRPr="00130A85">
              <w:rPr>
                <w:rFonts w:ascii="Times New Roman" w:hAnsi="Times New Roman"/>
                <w:i/>
                <w:spacing w:val="-5"/>
                <w:shd w:val="clear" w:color="auto" w:fill="FFFFFF"/>
              </w:rPr>
              <w:t xml:space="preserve">). </w:t>
            </w:r>
            <w:r w:rsidRPr="00130A85">
              <w:rPr>
                <w:rFonts w:ascii="Times New Roman" w:hAnsi="Times New Roman"/>
                <w:spacing w:val="-7"/>
                <w:shd w:val="clear" w:color="auto" w:fill="FFFFFF"/>
              </w:rPr>
              <w:t>Бег до 4 мин по беговой дорожке.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сентябрь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4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>Зачет. Техника низкого старта.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i/>
                <w:spacing w:val="-5"/>
                <w:u w:val="single"/>
                <w:shd w:val="clear" w:color="auto" w:fill="FFFFFF"/>
              </w:rPr>
              <w:t xml:space="preserve">Контрольный норматив: техника низкого  старта. </w:t>
            </w:r>
            <w:r w:rsidRPr="00130A85">
              <w:rPr>
                <w:rFonts w:ascii="Times New Roman" w:hAnsi="Times New Roman"/>
                <w:spacing w:val="-5"/>
                <w:shd w:val="clear" w:color="auto" w:fill="FFFFFF"/>
              </w:rPr>
              <w:t xml:space="preserve">Специальные прыжковые </w:t>
            </w:r>
            <w:r w:rsidRPr="00130A85">
              <w:rPr>
                <w:rFonts w:ascii="Times New Roman" w:hAnsi="Times New Roman"/>
                <w:spacing w:val="-7"/>
                <w:shd w:val="clear" w:color="auto" w:fill="FFFFFF"/>
              </w:rPr>
              <w:t>упражнения.  Бег до 5 мин по беговой дорожке.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2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сентябрь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735"/>
        </w:trPr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5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A5594" w:rsidRPr="004B53B3" w:rsidRDefault="000A5594" w:rsidP="002F67DC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Зачет. 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4B53B3">
                <w:rPr>
                  <w:rFonts w:ascii="Times New Roman" w:hAnsi="Times New Roman"/>
                  <w:shd w:val="clear" w:color="auto" w:fill="FFFFFF"/>
                  <w:lang w:eastAsia="ru-RU"/>
                </w:rPr>
                <w:t>60 м</w:t>
              </w:r>
            </w:smartTag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 с низкого старта. Подготовка и выполнение норматива ГТО.  Прыжок в длину с разбег способом «согнув ноги».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  <w:shd w:val="clear" w:color="auto" w:fill="FFFFFF"/>
                <w:lang w:eastAsia="ru-RU"/>
              </w:rPr>
            </w:pPr>
            <w:r w:rsidRPr="00130A85">
              <w:rPr>
                <w:rFonts w:ascii="Times New Roman" w:hAnsi="Times New Roman"/>
                <w:i/>
                <w:spacing w:val="-5"/>
                <w:u w:val="single"/>
                <w:shd w:val="clear" w:color="auto" w:fill="FFFFFF"/>
                <w:lang w:eastAsia="ru-RU"/>
              </w:rPr>
              <w:t xml:space="preserve">Контрольный норматив: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130A85">
                <w:rPr>
                  <w:rFonts w:ascii="Times New Roman" w:hAnsi="Times New Roman"/>
                  <w:i/>
                  <w:spacing w:val="-5"/>
                  <w:u w:val="single"/>
                  <w:shd w:val="clear" w:color="auto" w:fill="FFFFFF"/>
                  <w:lang w:eastAsia="ru-RU"/>
                </w:rPr>
                <w:t>60 м</w:t>
              </w:r>
            </w:smartTag>
            <w:r w:rsidRPr="00130A85">
              <w:rPr>
                <w:rFonts w:ascii="Times New Roman" w:hAnsi="Times New Roman"/>
                <w:i/>
                <w:spacing w:val="-5"/>
                <w:u w:val="single"/>
                <w:shd w:val="clear" w:color="auto" w:fill="FFFFFF"/>
                <w:lang w:eastAsia="ru-RU"/>
              </w:rPr>
              <w:t xml:space="preserve"> с низкого старта.</w:t>
            </w:r>
            <w:r w:rsidRPr="00130A85">
              <w:rPr>
                <w:rFonts w:ascii="Times New Roman" w:hAnsi="Times New Roman"/>
                <w:spacing w:val="-5"/>
                <w:shd w:val="clear" w:color="auto" w:fill="FFFFFF"/>
                <w:lang w:eastAsia="ru-RU"/>
              </w:rPr>
              <w:t xml:space="preserve"> Специальные прыжковые </w:t>
            </w:r>
          </w:p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7"/>
                <w:shd w:val="clear" w:color="auto" w:fill="FFFFFF"/>
                <w:lang w:eastAsia="ru-RU"/>
              </w:rPr>
              <w:t>упражнения. Прыжок в длину с разбега способом «согнув ноги». Бег до 6 мин по беговой дорожке.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2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сентябрь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748"/>
        </w:trPr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6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>Прыжок в длину с разбега. Метание мяча 150 гр. с 4 – 5 шагов разбега.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9"/>
                <w:shd w:val="clear" w:color="auto" w:fill="FFFFFF"/>
              </w:rPr>
              <w:t>Прыжок в длину с разбега способом «согнув ноги» с 11-13 бе</w:t>
            </w:r>
            <w:r w:rsidRPr="00130A85">
              <w:rPr>
                <w:rFonts w:ascii="Times New Roman" w:hAnsi="Times New Roman"/>
                <w:spacing w:val="-7"/>
                <w:shd w:val="clear" w:color="auto" w:fill="FFFFFF"/>
              </w:rPr>
              <w:t>говых шагов. Отталкивание. Специальные прыжковые упражнения. Метание мяча 150 гр. с 4 – 5 шагов разбега на дальность. Бег до 7 мин по беговой дорожке.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2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сентябрь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7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>Прыжок в длину с разбега. Метание мяча 150 гр. с 4 – 5 шагов разбега.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7"/>
                <w:shd w:val="clear" w:color="auto" w:fill="FFFFFF"/>
              </w:rPr>
              <w:t xml:space="preserve">Прыжок в длину способом «согнув ноги» с 11-13 беговых шагов. Приземление. ОРУ в парах на сопротивление. Метание мяча на дальность с разбега. </w:t>
            </w:r>
            <w:r w:rsidRPr="00130A85">
              <w:rPr>
                <w:rFonts w:ascii="Times New Roman" w:hAnsi="Times New Roman"/>
                <w:spacing w:val="-3"/>
                <w:shd w:val="clear" w:color="auto" w:fill="FFFFFF"/>
              </w:rPr>
              <w:t>Бег до 8 мин по беговой дорожке.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3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сентябрь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770"/>
        </w:trPr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8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>Зачет. Прыжок в длину с разбега способом «согнув ноги». Подготовка и выполнение норматива ГТО.  Метание мяча 150 гр. с 4 – 5 шагов разбега.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i/>
                <w:spacing w:val="-2"/>
                <w:u w:val="single"/>
                <w:shd w:val="clear" w:color="auto" w:fill="FFFFFF"/>
              </w:rPr>
              <w:t xml:space="preserve">Контрольный норматив: прыжок в длину с разбега способом «согнув ноги», на результат. </w:t>
            </w:r>
            <w:r w:rsidRPr="00130A85">
              <w:rPr>
                <w:rFonts w:ascii="Times New Roman" w:hAnsi="Times New Roman"/>
                <w:spacing w:val="-2"/>
                <w:shd w:val="clear" w:color="auto" w:fill="FFFFFF"/>
              </w:rPr>
              <w:t xml:space="preserve">Метание мяча </w:t>
            </w:r>
            <w:r w:rsidRPr="00130A85">
              <w:rPr>
                <w:rFonts w:ascii="Times New Roman" w:hAnsi="Times New Roman"/>
                <w:spacing w:val="-6"/>
                <w:shd w:val="clear" w:color="auto" w:fill="FFFFFF"/>
              </w:rPr>
              <w:t>на дальность. Бег до 9 мин по беговой дорожке.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3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сентябрь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699"/>
        </w:trPr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lastRenderedPageBreak/>
              <w:t>9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A5594" w:rsidRPr="004B53B3" w:rsidRDefault="000A5594" w:rsidP="002F67DC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Зачет. Метание мяча 150 гр. с 4 – 5 шагов разбега. Подготовка и </w:t>
            </w:r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>выполнение норматива ГТО.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  <w:i/>
                <w:spacing w:val="-1"/>
                <w:u w:val="single"/>
                <w:shd w:val="clear" w:color="auto" w:fill="FFFFFF"/>
                <w:lang w:eastAsia="ru-RU"/>
              </w:rPr>
            </w:pPr>
            <w:r w:rsidRPr="00130A85">
              <w:rPr>
                <w:rFonts w:ascii="Times New Roman" w:hAnsi="Times New Roman"/>
                <w:i/>
                <w:spacing w:val="-1"/>
                <w:u w:val="single"/>
                <w:shd w:val="clear" w:color="auto" w:fill="FFFFFF"/>
                <w:lang w:eastAsia="ru-RU"/>
              </w:rPr>
              <w:t xml:space="preserve">Контрольный норматив: метание мяча 150 гр. с 4 – 5 шагов разбега, на результат. </w:t>
            </w:r>
          </w:p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1"/>
                <w:shd w:val="clear" w:color="auto" w:fill="FFFFFF"/>
                <w:lang w:eastAsia="ru-RU"/>
              </w:rPr>
              <w:t>ОРУ в парах на сопротивление. Бег до 10 мин по беговой дорожке.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3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сентябрь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10</w:t>
            </w:r>
          </w:p>
        </w:tc>
        <w:tc>
          <w:tcPr>
            <w:tcW w:w="5425" w:type="dxa"/>
            <w:gridSpan w:val="2"/>
          </w:tcPr>
          <w:p w:rsidR="000A5594" w:rsidRDefault="000A5594" w:rsidP="002F67DC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A5594" w:rsidRPr="004B53B3" w:rsidRDefault="000A5594" w:rsidP="002F67DC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4B53B3">
                <w:rPr>
                  <w:rFonts w:ascii="Times New Roman" w:hAnsi="Times New Roman"/>
                  <w:spacing w:val="-6"/>
                  <w:shd w:val="clear" w:color="auto" w:fill="FFFFFF"/>
                  <w:lang w:eastAsia="ru-RU"/>
                </w:rPr>
                <w:t>2000 м</w:t>
              </w:r>
            </w:smartTag>
            <w:r w:rsidRPr="004B53B3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 юноши, девушки. На время. Подготовка и </w:t>
            </w:r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>выполнение норматива ГТО.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3"/>
                <w:shd w:val="clear" w:color="auto" w:fill="FFFFFF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00 м"/>
              </w:smartTagPr>
              <w:r>
                <w:rPr>
                  <w:rFonts w:ascii="Times New Roman" w:hAnsi="Times New Roman"/>
                  <w:i/>
                  <w:spacing w:val="-3"/>
                  <w:shd w:val="clear" w:color="auto" w:fill="FFFFFF"/>
                </w:rPr>
                <w:t>20</w:t>
              </w:r>
              <w:r w:rsidRPr="00130A85">
                <w:rPr>
                  <w:rFonts w:ascii="Times New Roman" w:hAnsi="Times New Roman"/>
                  <w:i/>
                  <w:spacing w:val="-3"/>
                  <w:shd w:val="clear" w:color="auto" w:fill="FFFFFF"/>
                </w:rPr>
                <w:t>00 м</w:t>
              </w:r>
            </w:smartTag>
            <w:r w:rsidRPr="00130A85">
              <w:rPr>
                <w:rFonts w:ascii="Times New Roman" w:hAnsi="Times New Roman"/>
                <w:i/>
                <w:spacing w:val="-3"/>
                <w:shd w:val="clear" w:color="auto" w:fill="FFFFFF"/>
              </w:rPr>
              <w:t xml:space="preserve"> юноши, девушки. </w:t>
            </w:r>
            <w:r w:rsidRPr="00130A85">
              <w:rPr>
                <w:rFonts w:ascii="Times New Roman" w:hAnsi="Times New Roman"/>
                <w:spacing w:val="-5"/>
                <w:shd w:val="clear" w:color="auto" w:fill="FFFFFF"/>
              </w:rPr>
              <w:t>Без учета времени. Развитие выносливости. ОРУ в парах на сопротивление.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4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сентябрь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11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</w:rPr>
            </w:pPr>
            <w:r w:rsidRPr="004B53B3">
              <w:rPr>
                <w:rFonts w:ascii="Times New Roman" w:hAnsi="Times New Roman"/>
                <w:b/>
                <w:spacing w:val="-6"/>
              </w:rPr>
              <w:t>Легкая атлетика</w:t>
            </w:r>
            <w:r w:rsidRPr="004B53B3">
              <w:rPr>
                <w:rFonts w:ascii="Times New Roman" w:hAnsi="Times New Roman"/>
                <w:spacing w:val="-6"/>
              </w:rPr>
              <w:t>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spacing w:val="-6"/>
              </w:rPr>
            </w:pPr>
            <w:r w:rsidRPr="004B53B3">
              <w:rPr>
                <w:rFonts w:ascii="Times New Roman" w:hAnsi="Times New Roman"/>
                <w:spacing w:val="-6"/>
              </w:rPr>
              <w:t>Бег 2000м юноши, девушки. Без учета времени.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3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00 м"/>
              </w:smartTagPr>
              <w:r>
                <w:rPr>
                  <w:rFonts w:ascii="Times New Roman" w:hAnsi="Times New Roman"/>
                  <w:i/>
                  <w:iCs/>
                  <w:spacing w:val="-3"/>
                </w:rPr>
                <w:t>20</w:t>
              </w:r>
              <w:r w:rsidRPr="00130A85">
                <w:rPr>
                  <w:rFonts w:ascii="Times New Roman" w:hAnsi="Times New Roman"/>
                  <w:i/>
                  <w:iCs/>
                  <w:spacing w:val="-3"/>
                </w:rPr>
                <w:t>00 м</w:t>
              </w:r>
            </w:smartTag>
            <w:r w:rsidRPr="00130A85">
              <w:rPr>
                <w:rFonts w:ascii="Times New Roman" w:hAnsi="Times New Roman"/>
                <w:i/>
                <w:iCs/>
                <w:spacing w:val="-3"/>
              </w:rPr>
              <w:t xml:space="preserve"> юноши, девушки. </w:t>
            </w:r>
            <w:r w:rsidRPr="00130A85">
              <w:rPr>
                <w:rFonts w:ascii="Times New Roman" w:hAnsi="Times New Roman"/>
                <w:spacing w:val="-5"/>
              </w:rPr>
              <w:t>Развитие выносливости. Без учета времени. ОРУ в парах на сопротивление.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4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сентябрь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12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  <w:spacing w:val="-6"/>
              </w:rPr>
              <w:t>Сочетание приемов передвижений и остановок.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2"/>
              </w:rPr>
              <w:t>Сочетание приемов передвижений и остановок. Передача мяча со сменой мест,  в тройке. Ведение мяча правой и левой рукой с изменением направления. Со</w:t>
            </w:r>
            <w:r w:rsidRPr="00130A85">
              <w:rPr>
                <w:rFonts w:ascii="Times New Roman" w:hAnsi="Times New Roman"/>
                <w:spacing w:val="-3"/>
              </w:rPr>
              <w:t xml:space="preserve">четание приемов передач, бросков мяча в кольцо после ведения. Штрафной бросок. </w:t>
            </w:r>
            <w:r w:rsidRPr="00130A85">
              <w:rPr>
                <w:rFonts w:ascii="Times New Roman" w:hAnsi="Times New Roman"/>
              </w:rPr>
              <w:t>Учебная игра 3х3 и 4х4.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4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cентябрь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13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spacing w:val="-6"/>
              </w:rPr>
              <w:t>Ловля и передача мяча. Передача мяча со сменой мест, в тройке.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2"/>
              </w:rPr>
              <w:t>Со</w:t>
            </w:r>
            <w:r w:rsidRPr="00130A85">
              <w:rPr>
                <w:rFonts w:ascii="Times New Roman" w:hAnsi="Times New Roman"/>
                <w:spacing w:val="-3"/>
              </w:rPr>
              <w:t xml:space="preserve">четание приемов передач, бросков. Ведение мяча правой и левой рукой шагом и бегом (прямо). </w:t>
            </w:r>
            <w:r w:rsidRPr="00130A85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5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14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spacing w:val="-6"/>
              </w:rPr>
              <w:t>Ведение мяча в шаге и в беге (прямо).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</w:rPr>
              <w:t>Броски мяча по кольцу после ведения. Ведение мяча шагом и бегом (прямо). Со</w:t>
            </w:r>
            <w:r w:rsidRPr="00130A85">
              <w:rPr>
                <w:rFonts w:ascii="Times New Roman" w:hAnsi="Times New Roman"/>
              </w:rPr>
              <w:softHyphen/>
            </w:r>
            <w:r w:rsidRPr="00130A85">
              <w:rPr>
                <w:rFonts w:ascii="Times New Roman" w:hAnsi="Times New Roman"/>
                <w:spacing w:val="-1"/>
              </w:rPr>
              <w:t xml:space="preserve">четание приемов передачи мяча в парах в движении. Бросок </w:t>
            </w:r>
            <w:r w:rsidRPr="00130A85">
              <w:rPr>
                <w:rFonts w:ascii="Times New Roman" w:hAnsi="Times New Roman"/>
              </w:rPr>
              <w:t xml:space="preserve">одной рукой от плеча в прыжке. Штрафной бросок. </w:t>
            </w:r>
            <w:r w:rsidRPr="00130A85">
              <w:rPr>
                <w:rFonts w:ascii="Times New Roman" w:hAnsi="Times New Roman"/>
                <w:spacing w:val="2"/>
              </w:rPr>
              <w:t>Учебная игра 3х3 и 4х4.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5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15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spacing w:val="-3"/>
              </w:rPr>
              <w:t xml:space="preserve">Броски мяча по кольцу после ведения. 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2"/>
              </w:rPr>
              <w:t>Сочетание приемов передвижений и остановок. Со</w:t>
            </w:r>
            <w:r w:rsidRPr="00130A85">
              <w:rPr>
                <w:rFonts w:ascii="Times New Roman" w:hAnsi="Times New Roman"/>
                <w:spacing w:val="-4"/>
              </w:rPr>
              <w:t xml:space="preserve">четание приемов передач, ведения и бросков. Бросок </w:t>
            </w:r>
            <w:r w:rsidRPr="00130A85">
              <w:rPr>
                <w:rFonts w:ascii="Times New Roman" w:hAnsi="Times New Roman"/>
                <w:spacing w:val="-3"/>
              </w:rPr>
              <w:t xml:space="preserve">одной рукой от плеча в прыжке. </w:t>
            </w:r>
            <w:r w:rsidRPr="00130A85">
              <w:rPr>
                <w:rFonts w:ascii="Times New Roman" w:hAnsi="Times New Roman"/>
                <w:spacing w:val="-2"/>
              </w:rPr>
              <w:t xml:space="preserve">Позиционное нападение и личная защита в игровых </w:t>
            </w:r>
            <w:r w:rsidRPr="00130A85">
              <w:rPr>
                <w:rFonts w:ascii="Times New Roman" w:hAnsi="Times New Roman"/>
              </w:rPr>
              <w:t xml:space="preserve">взаимодействиях </w:t>
            </w:r>
            <w:r w:rsidRPr="00130A85">
              <w:rPr>
                <w:rFonts w:ascii="Times New Roman" w:hAnsi="Times New Roman"/>
                <w:i/>
                <w:iCs/>
              </w:rPr>
              <w:t xml:space="preserve">(3 х 3). </w:t>
            </w:r>
            <w:r w:rsidRPr="00130A85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5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lastRenderedPageBreak/>
              <w:t>16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spacing w:val="-6"/>
              </w:rPr>
              <w:t>Зачет. Штрафной бросок Технические приемы в игре.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2"/>
              </w:rPr>
              <w:t>Сочетание приемов передвижений и остановок. Со</w:t>
            </w:r>
            <w:r w:rsidRPr="00130A85">
              <w:rPr>
                <w:rFonts w:ascii="Times New Roman" w:hAnsi="Times New Roman"/>
                <w:spacing w:val="-4"/>
              </w:rPr>
              <w:t xml:space="preserve">четание приемов передач, ведения и бросков. Бросок </w:t>
            </w:r>
            <w:r w:rsidRPr="00130A85">
              <w:rPr>
                <w:rFonts w:ascii="Times New Roman" w:hAnsi="Times New Roman"/>
                <w:spacing w:val="-3"/>
              </w:rPr>
              <w:t xml:space="preserve">одной рукой от плеча в прыжке. </w:t>
            </w:r>
            <w:r w:rsidRPr="00130A85">
              <w:rPr>
                <w:rFonts w:ascii="Times New Roman" w:hAnsi="Times New Roman"/>
                <w:spacing w:val="-2"/>
              </w:rPr>
              <w:t xml:space="preserve">Позиционное нападение и личная защита в игровых </w:t>
            </w:r>
            <w:r w:rsidRPr="00130A85">
              <w:rPr>
                <w:rFonts w:ascii="Times New Roman" w:hAnsi="Times New Roman"/>
              </w:rPr>
              <w:t xml:space="preserve">взаимодействиях </w:t>
            </w:r>
            <w:r w:rsidRPr="00130A85">
              <w:rPr>
                <w:rFonts w:ascii="Times New Roman" w:hAnsi="Times New Roman"/>
                <w:i/>
                <w:iCs/>
              </w:rPr>
              <w:t>(3 х 3).</w:t>
            </w:r>
            <w:r w:rsidRPr="00130A85">
              <w:rPr>
                <w:rFonts w:ascii="Times New Roman" w:hAnsi="Times New Roman"/>
                <w:i/>
                <w:u w:val="single"/>
              </w:rPr>
              <w:t xml:space="preserve"> Контрольный норматив: штрафной бросок (количество попаданий из 6).</w:t>
            </w:r>
            <w:r w:rsidRPr="00130A85">
              <w:rPr>
                <w:rFonts w:ascii="Times New Roman" w:hAnsi="Times New Roman"/>
              </w:rPr>
              <w:t xml:space="preserve"> </w:t>
            </w:r>
            <w:r w:rsidRPr="00130A85">
              <w:rPr>
                <w:rFonts w:ascii="Times New Roman" w:hAnsi="Times New Roman"/>
                <w:i/>
                <w:iCs/>
              </w:rPr>
              <w:t xml:space="preserve"> </w:t>
            </w:r>
            <w:r w:rsidRPr="00130A85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6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17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spacing w:val="-6"/>
              </w:rPr>
              <w:t>Зачет. Передачи мяча в парах в движении. Технические приемы в игре.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i/>
                <w:spacing w:val="-2"/>
                <w:u w:val="single"/>
              </w:rPr>
              <w:t xml:space="preserve">Контрольный норматив: Передачи мяча в парах в движении (техника). </w:t>
            </w:r>
            <w:r w:rsidRPr="00130A85">
              <w:rPr>
                <w:rFonts w:ascii="Times New Roman" w:hAnsi="Times New Roman"/>
                <w:spacing w:val="-2"/>
              </w:rPr>
              <w:t xml:space="preserve">Сочетание приемов передвижений и остановок. </w:t>
            </w:r>
            <w:r w:rsidRPr="00130A85">
              <w:rPr>
                <w:rFonts w:ascii="Times New Roman" w:hAnsi="Times New Roman"/>
                <w:spacing w:val="-3"/>
              </w:rPr>
              <w:t xml:space="preserve">Бросок </w:t>
            </w:r>
            <w:r w:rsidRPr="00130A85">
              <w:rPr>
                <w:rFonts w:ascii="Times New Roman" w:hAnsi="Times New Roman"/>
                <w:spacing w:val="-2"/>
              </w:rPr>
              <w:t xml:space="preserve">двумя руками  из - за головы в прыжке. </w:t>
            </w:r>
            <w:r w:rsidRPr="00130A85">
              <w:rPr>
                <w:rFonts w:ascii="Times New Roman" w:hAnsi="Times New Roman"/>
                <w:spacing w:val="-3"/>
              </w:rPr>
              <w:t>Позиционное нападение со сменой мест. Учеб</w:t>
            </w:r>
            <w:r w:rsidRPr="00130A85">
              <w:rPr>
                <w:rFonts w:ascii="Times New Roman" w:hAnsi="Times New Roman"/>
                <w:spacing w:val="-1"/>
              </w:rPr>
              <w:t>ная игра.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6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18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</w:rPr>
              <w:t>Сочетание приемов передач, ведения и бросков.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</w:rPr>
            </w:pPr>
            <w:r w:rsidRPr="00130A85">
              <w:rPr>
                <w:rFonts w:ascii="Times New Roman" w:hAnsi="Times New Roman"/>
                <w:spacing w:val="-2"/>
              </w:rPr>
              <w:t>Сочетание приемов передвижений и остановок. Со</w:t>
            </w:r>
            <w:r w:rsidRPr="00130A85">
              <w:rPr>
                <w:rFonts w:ascii="Times New Roman" w:hAnsi="Times New Roman"/>
                <w:spacing w:val="-3"/>
              </w:rPr>
              <w:t xml:space="preserve">четание приемов передач, ведения и бросков. Бросок </w:t>
            </w:r>
            <w:r w:rsidRPr="00130A85">
              <w:rPr>
                <w:rFonts w:ascii="Times New Roman" w:hAnsi="Times New Roman"/>
                <w:spacing w:val="-2"/>
              </w:rPr>
              <w:t>двумя руками из - за головы в прыжке.</w:t>
            </w:r>
          </w:p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3"/>
              </w:rPr>
              <w:t>Позиционное нападение со сменой мест. Учеб</w:t>
            </w:r>
            <w:r w:rsidRPr="00130A85">
              <w:rPr>
                <w:rFonts w:ascii="Times New Roman" w:hAnsi="Times New Roman"/>
                <w:spacing w:val="-1"/>
              </w:rPr>
              <w:t>ная игра3х3 и 4х4.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6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19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Бросок двумя руками из - за головы в прыжке. Учебная игра 3х3 и 4х4.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1"/>
              </w:rPr>
              <w:t xml:space="preserve"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</w:t>
            </w:r>
            <w:r w:rsidRPr="00130A85">
              <w:rPr>
                <w:rFonts w:ascii="Times New Roman" w:hAnsi="Times New Roman"/>
              </w:rPr>
              <w:t xml:space="preserve">взаимодействиях </w:t>
            </w:r>
            <w:r w:rsidRPr="00130A85">
              <w:rPr>
                <w:rFonts w:ascii="Times New Roman" w:hAnsi="Times New Roman"/>
                <w:i/>
                <w:iCs/>
              </w:rPr>
              <w:t xml:space="preserve">(2 х 2). </w:t>
            </w:r>
            <w:r w:rsidRPr="00130A85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7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20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</w:rPr>
              <w:t>Бросок одной рукой от плеча в прыжке. Учебная игра.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1"/>
              </w:rPr>
              <w:t xml:space="preserve"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</w:t>
            </w:r>
            <w:r w:rsidRPr="00130A85">
              <w:rPr>
                <w:rFonts w:ascii="Times New Roman" w:hAnsi="Times New Roman"/>
              </w:rPr>
              <w:t xml:space="preserve">взаимодействиях </w:t>
            </w:r>
            <w:r w:rsidRPr="00130A85">
              <w:rPr>
                <w:rFonts w:ascii="Times New Roman" w:hAnsi="Times New Roman"/>
                <w:i/>
                <w:iCs/>
              </w:rPr>
              <w:t xml:space="preserve">(2 х 2). </w:t>
            </w:r>
            <w:r w:rsidRPr="00130A85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7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21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  <w:color w:val="000000"/>
                <w:spacing w:val="-3"/>
                <w:lang w:eastAsia="ru-RU"/>
              </w:rPr>
              <w:t xml:space="preserve"> </w:t>
            </w: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  <w:spacing w:val="-6"/>
              </w:rPr>
              <w:lastRenderedPageBreak/>
              <w:t>Технические приемы в игре.</w:t>
            </w:r>
            <w:r w:rsidRPr="004B53B3">
              <w:rPr>
                <w:rFonts w:ascii="Times New Roman" w:hAnsi="Times New Roman"/>
              </w:rPr>
              <w:t xml:space="preserve"> Учебная игра.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5"/>
              </w:rPr>
              <w:lastRenderedPageBreak/>
              <w:t xml:space="preserve">Сочетание приемов передвижений и </w:t>
            </w:r>
            <w:r w:rsidRPr="00130A85">
              <w:rPr>
                <w:rFonts w:ascii="Times New Roman" w:hAnsi="Times New Roman"/>
                <w:spacing w:val="-5"/>
              </w:rPr>
              <w:lastRenderedPageBreak/>
              <w:t>остановок. Со</w:t>
            </w:r>
            <w:r w:rsidRPr="00130A85">
              <w:rPr>
                <w:rFonts w:ascii="Times New Roman" w:hAnsi="Times New Roman"/>
                <w:spacing w:val="-6"/>
              </w:rPr>
              <w:t xml:space="preserve">четание приемов передач, ведения и бросков. Бросок </w:t>
            </w:r>
            <w:r w:rsidRPr="00130A85">
              <w:rPr>
                <w:rFonts w:ascii="Times New Roman" w:hAnsi="Times New Roman"/>
                <w:spacing w:val="-5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130A85">
              <w:rPr>
                <w:rFonts w:ascii="Times New Roman" w:hAnsi="Times New Roman"/>
                <w:spacing w:val="-4"/>
              </w:rPr>
              <w:t xml:space="preserve">взаимодействиях </w:t>
            </w:r>
            <w:r w:rsidRPr="00130A85">
              <w:rPr>
                <w:rFonts w:ascii="Times New Roman" w:hAnsi="Times New Roman"/>
                <w:i/>
                <w:iCs/>
                <w:spacing w:val="-4"/>
              </w:rPr>
              <w:t xml:space="preserve">(3 х 3). </w:t>
            </w:r>
            <w:r w:rsidRPr="00130A85">
              <w:rPr>
                <w:rFonts w:ascii="Times New Roman" w:hAnsi="Times New Roman"/>
                <w:spacing w:val="-4"/>
              </w:rPr>
              <w:t>Учебная игра.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7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lastRenderedPageBreak/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22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spacing w:val="-6"/>
              </w:rPr>
              <w:t>Технические приемы в игре.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130A85">
              <w:rPr>
                <w:rFonts w:ascii="Times New Roman" w:hAnsi="Times New Roman"/>
                <w:spacing w:val="-6"/>
              </w:rPr>
              <w:t xml:space="preserve">четание приемов передач, ведения и бросков. Бросок </w:t>
            </w:r>
            <w:r w:rsidRPr="00130A85">
              <w:rPr>
                <w:rFonts w:ascii="Times New Roman" w:hAnsi="Times New Roman"/>
                <w:spacing w:val="-5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130A85">
              <w:rPr>
                <w:rFonts w:ascii="Times New Roman" w:hAnsi="Times New Roman"/>
                <w:spacing w:val="-3"/>
              </w:rPr>
              <w:t xml:space="preserve">взаимодействиях </w:t>
            </w:r>
            <w:r w:rsidRPr="00130A85">
              <w:rPr>
                <w:rFonts w:ascii="Times New Roman" w:hAnsi="Times New Roman"/>
                <w:i/>
                <w:iCs/>
                <w:spacing w:val="-3"/>
              </w:rPr>
              <w:t xml:space="preserve">(4 х4). </w:t>
            </w:r>
            <w:r w:rsidRPr="00130A85">
              <w:rPr>
                <w:rFonts w:ascii="Times New Roman" w:hAnsi="Times New Roman"/>
                <w:spacing w:val="-3"/>
              </w:rPr>
              <w:t>Учебная игра.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8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23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Баскетбол.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spacing w:val="-3"/>
              </w:rPr>
            </w:pPr>
            <w:r w:rsidRPr="004B53B3">
              <w:rPr>
                <w:rFonts w:ascii="Times New Roman" w:hAnsi="Times New Roman"/>
                <w:spacing w:val="-5"/>
              </w:rPr>
              <w:t xml:space="preserve">Позиционное нападение и личная защита в игровых </w:t>
            </w:r>
            <w:r w:rsidRPr="004B53B3">
              <w:rPr>
                <w:rFonts w:ascii="Times New Roman" w:hAnsi="Times New Roman"/>
                <w:spacing w:val="-3"/>
              </w:rPr>
              <w:t>взаимодействиях.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130A85">
              <w:rPr>
                <w:rFonts w:ascii="Times New Roman" w:hAnsi="Times New Roman"/>
                <w:spacing w:val="-6"/>
              </w:rPr>
              <w:t xml:space="preserve">четание приемов передач, ведения и бросков. Бросок </w:t>
            </w:r>
            <w:r w:rsidRPr="00130A85">
              <w:rPr>
                <w:rFonts w:ascii="Times New Roman" w:hAnsi="Times New Roman"/>
                <w:spacing w:val="-5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130A85">
              <w:rPr>
                <w:rFonts w:ascii="Times New Roman" w:hAnsi="Times New Roman"/>
                <w:spacing w:val="-3"/>
              </w:rPr>
              <w:t xml:space="preserve">взаимодействиях </w:t>
            </w:r>
            <w:r w:rsidRPr="00130A85">
              <w:rPr>
                <w:rFonts w:ascii="Times New Roman" w:hAnsi="Times New Roman"/>
                <w:i/>
                <w:iCs/>
                <w:spacing w:val="-3"/>
              </w:rPr>
              <w:t xml:space="preserve">(4 х4). </w:t>
            </w:r>
            <w:r w:rsidRPr="00130A85">
              <w:rPr>
                <w:rFonts w:ascii="Times New Roman" w:hAnsi="Times New Roman"/>
                <w:i/>
                <w:u w:val="single"/>
              </w:rPr>
              <w:t>Контрольный норматив: ведение мяча от кольца к кольцу с изменением направления (техника выполнения и количество попаданий в б/б кольцо).</w:t>
            </w:r>
            <w:r w:rsidRPr="00130A85">
              <w:rPr>
                <w:rFonts w:ascii="Times New Roman" w:hAnsi="Times New Roman"/>
              </w:rPr>
              <w:t xml:space="preserve">  </w:t>
            </w:r>
            <w:r w:rsidRPr="00130A85">
              <w:rPr>
                <w:rFonts w:ascii="Times New Roman" w:hAnsi="Times New Roman"/>
                <w:spacing w:val="-3"/>
              </w:rPr>
              <w:t>Учебная игра.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8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24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Волейбол.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</w:rPr>
              <w:t>Стойки и передвижения игрока. Передача мяча сверху двумя руками в парах через сетку.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5"/>
              </w:rPr>
              <w:t xml:space="preserve">Стойки и передвижения игрока. Передача мяча сверху двумя руками в  парах через сетку. </w:t>
            </w:r>
            <w:r w:rsidRPr="00130A85">
              <w:rPr>
                <w:rFonts w:ascii="Times New Roman" w:hAnsi="Times New Roman"/>
                <w:spacing w:val="-6"/>
              </w:rPr>
              <w:t>Учебная игра волейбол 6х6 по упрощенным правилам.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8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25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Волейбол.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</w:rPr>
              <w:t>Прием мяча снизу двумя руками после подачи. Нижняя прямая подача мяча.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5"/>
              </w:rPr>
              <w:t xml:space="preserve">Сочетание приемов передвижений и остановок. Прием мяча снизу двумя руками после подачи. Нижняя прямая подача мяча. </w:t>
            </w:r>
            <w:r w:rsidRPr="00130A85">
              <w:rPr>
                <w:rFonts w:ascii="Times New Roman" w:hAnsi="Times New Roman"/>
                <w:spacing w:val="-6"/>
              </w:rPr>
              <w:t>Учебная игра волейбол 6х6.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9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463"/>
        </w:trPr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26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Волейбол.</w:t>
            </w:r>
          </w:p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</w:rPr>
              <w:t>Зачет</w:t>
            </w:r>
            <w:r w:rsidRPr="004B53B3">
              <w:rPr>
                <w:rFonts w:ascii="Times New Roman" w:hAnsi="Times New Roman"/>
                <w:b/>
              </w:rPr>
              <w:t xml:space="preserve">. </w:t>
            </w:r>
            <w:r w:rsidRPr="004B53B3">
              <w:rPr>
                <w:rFonts w:ascii="Times New Roman" w:hAnsi="Times New Roman"/>
              </w:rPr>
              <w:t>Подтягивание на перекладине.</w:t>
            </w:r>
            <w:r w:rsidRPr="004B53B3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 Подготовка и выполнение норматива ГТО. </w:t>
            </w:r>
            <w:r w:rsidRPr="004B53B3">
              <w:rPr>
                <w:rFonts w:ascii="Times New Roman" w:hAnsi="Times New Roman"/>
              </w:rPr>
              <w:t xml:space="preserve"> Учебная игра волейбол.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i/>
                <w:spacing w:val="-4"/>
                <w:u w:val="single"/>
              </w:rPr>
              <w:t xml:space="preserve">Контрольный норматив: подтягивание на перекладине юноши (высокая), девушки (низкая), количество  раз.  </w:t>
            </w:r>
            <w:r w:rsidRPr="00130A85">
              <w:rPr>
                <w:rFonts w:ascii="Times New Roman" w:hAnsi="Times New Roman"/>
                <w:spacing w:val="-4"/>
              </w:rPr>
              <w:t>Учебно – тренировочная игра волейбол  с заданиями.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9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4B53B3" w:rsidTr="000A5594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722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lastRenderedPageBreak/>
              <w:t>27</w:t>
            </w:r>
          </w:p>
        </w:tc>
        <w:tc>
          <w:tcPr>
            <w:tcW w:w="5425" w:type="dxa"/>
            <w:gridSpan w:val="2"/>
          </w:tcPr>
          <w:p w:rsidR="000A5594" w:rsidRPr="004B53B3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  <w:b/>
              </w:rPr>
              <w:t>Волейбол.</w:t>
            </w:r>
          </w:p>
          <w:p w:rsidR="000A5594" w:rsidRPr="004B53B3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B53B3">
              <w:rPr>
                <w:rFonts w:ascii="Times New Roman" w:hAnsi="Times New Roman"/>
              </w:rPr>
              <w:t>Прием мяча двумя руками снизу после подачи. Нижняя прямая подача.</w:t>
            </w:r>
          </w:p>
        </w:tc>
        <w:tc>
          <w:tcPr>
            <w:tcW w:w="4391" w:type="dxa"/>
          </w:tcPr>
          <w:p w:rsidR="000A5594" w:rsidRPr="00130A85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130A85">
              <w:rPr>
                <w:rFonts w:ascii="Times New Roman" w:hAnsi="Times New Roman"/>
                <w:spacing w:val="-4"/>
              </w:rPr>
              <w:t>Сочетание приемов передвижений и остановок. Со</w:t>
            </w:r>
            <w:r w:rsidRPr="00130A85">
              <w:rPr>
                <w:rFonts w:ascii="Times New Roman" w:hAnsi="Times New Roman"/>
                <w:spacing w:val="-6"/>
              </w:rPr>
              <w:t xml:space="preserve">четание приемов передач. Прием  мяча снизу двумя руками  после подачи. Выполнение техники нижней прямой подачи. Выполнение подачи на точность в зоны 1,5,6.  </w:t>
            </w:r>
            <w:r w:rsidRPr="00130A85">
              <w:rPr>
                <w:rFonts w:ascii="Times New Roman" w:hAnsi="Times New Roman"/>
                <w:spacing w:val="-4"/>
              </w:rPr>
              <w:t>Учебно – тренировочная игра волейбол  с заданиями.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1 ч.</w:t>
            </w:r>
          </w:p>
        </w:tc>
        <w:tc>
          <w:tcPr>
            <w:tcW w:w="1877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9 неделя</w:t>
            </w:r>
          </w:p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3B3">
              <w:rPr>
                <w:rFonts w:ascii="Times New Roman" w:hAnsi="Times New Roman"/>
              </w:rPr>
              <w:t>октябрь</w:t>
            </w:r>
          </w:p>
        </w:tc>
        <w:tc>
          <w:tcPr>
            <w:tcW w:w="1444" w:type="dxa"/>
            <w:gridSpan w:val="2"/>
          </w:tcPr>
          <w:p w:rsidR="000A5594" w:rsidRPr="004B53B3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0A5594" w:rsidRDefault="000A5594" w:rsidP="000A5594"/>
    <w:p w:rsidR="000A5594" w:rsidRPr="004D2E72" w:rsidRDefault="000A5594" w:rsidP="000A5594">
      <w:pPr>
        <w:spacing w:after="200" w:line="276" w:lineRule="auto"/>
        <w:jc w:val="center"/>
        <w:rPr>
          <w:rFonts w:ascii="Times New Roman" w:hAnsi="Times New Roman"/>
          <w:b/>
        </w:rPr>
      </w:pPr>
      <w:r w:rsidRPr="004D2E72">
        <w:rPr>
          <w:rFonts w:ascii="Times New Roman" w:hAnsi="Times New Roman"/>
          <w:b/>
        </w:rPr>
        <w:t>(2 четверть).</w:t>
      </w: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6480"/>
        <w:gridCol w:w="4152"/>
        <w:gridCol w:w="992"/>
        <w:gridCol w:w="1701"/>
        <w:gridCol w:w="1417"/>
      </w:tblGrid>
      <w:tr w:rsidR="000A5594" w:rsidRPr="002634F4" w:rsidTr="002F67DC">
        <w:trPr>
          <w:trHeight w:val="422"/>
        </w:trPr>
        <w:tc>
          <w:tcPr>
            <w:tcW w:w="567" w:type="dxa"/>
            <w:vMerge w:val="restart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480" w:type="dxa"/>
            <w:vMerge w:val="restart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4152" w:type="dxa"/>
            <w:vMerge w:val="restart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992" w:type="dxa"/>
            <w:vMerge w:val="restart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3118" w:type="dxa"/>
            <w:gridSpan w:val="2"/>
            <w:vMerge w:val="restart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 xml:space="preserve">Дата 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0A5594" w:rsidRPr="002634F4" w:rsidTr="002F67DC">
        <w:trPr>
          <w:trHeight w:val="253"/>
        </w:trPr>
        <w:tc>
          <w:tcPr>
            <w:tcW w:w="567" w:type="dxa"/>
            <w:vMerge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80" w:type="dxa"/>
            <w:vMerge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52" w:type="dxa"/>
            <w:vMerge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118" w:type="dxa"/>
            <w:gridSpan w:val="2"/>
            <w:vMerge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0A5594" w:rsidRPr="002634F4" w:rsidTr="002F67DC">
        <w:trPr>
          <w:trHeight w:val="450"/>
        </w:trPr>
        <w:tc>
          <w:tcPr>
            <w:tcW w:w="567" w:type="dxa"/>
            <w:vMerge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80" w:type="dxa"/>
            <w:vMerge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52" w:type="dxa"/>
            <w:vMerge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факт</w:t>
            </w: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28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 xml:space="preserve">Гимнастика. </w:t>
            </w:r>
          </w:p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Инструктаж ТБ на уроках гимнастики и спортивных игр. М: кувырок вперед в стойку на лопатках. Д: мост из положения стоя.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 xml:space="preserve">Выполнение команд «Короче шаг», «Полный шаг», «Полшага». Комплекс упражнений типа зарядки. Инструктаж по ТБ. </w:t>
            </w:r>
            <w:r w:rsidRPr="008A4E9E">
              <w:rPr>
                <w:rFonts w:ascii="Times New Roman" w:hAnsi="Times New Roman"/>
                <w:b/>
              </w:rPr>
              <w:t>Акробатика:</w:t>
            </w:r>
            <w:r w:rsidRPr="008A4E9E">
              <w:rPr>
                <w:rFonts w:ascii="Times New Roman" w:hAnsi="Times New Roman"/>
              </w:rPr>
              <w:t xml:space="preserve"> М: кувырок вперед в стойку на лопатках. Д: мост из положения стоя.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10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ноябрь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29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Строевые упражнения. М: стойка на голове согнувшись. Д: кувырок назад в полу шпагат. Зачет. Подъем туловища из положения лежа. Подготовка и выполнение норматива ГТО.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 xml:space="preserve">Выполнение команд «Короче шаг», «Полный шаг», «Полшага». Комплекс упражнений типа зарядки. </w:t>
            </w:r>
            <w:r w:rsidRPr="008A4E9E">
              <w:rPr>
                <w:rFonts w:ascii="Times New Roman" w:hAnsi="Times New Roman"/>
                <w:b/>
              </w:rPr>
              <w:t>Акробатика:</w:t>
            </w:r>
            <w:r w:rsidRPr="008A4E9E">
              <w:rPr>
                <w:rFonts w:ascii="Times New Roman" w:hAnsi="Times New Roman"/>
              </w:rPr>
              <w:t xml:space="preserve"> М.: кувырок вперед в стойку на лопатках. Д.: мост из положения стоя. М.: стойка на голове согнувшись. Д.: кувырок назад в полушпагат.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  <w:tcBorders>
              <w:top w:val="nil"/>
            </w:tcBorders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10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ноябрь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30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spacing w:after="200" w:line="276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</w:rPr>
              <w:t>Строевые упражнения. Соединение из 3-4 акробатических элементов м, д.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 xml:space="preserve">Выполнение команд «Короче шаг», «Полный шаг», «Полшага». Комплекс упражнений типа зарядки. </w:t>
            </w:r>
            <w:r w:rsidRPr="008A4E9E">
              <w:rPr>
                <w:rFonts w:ascii="Times New Roman" w:hAnsi="Times New Roman"/>
                <w:b/>
              </w:rPr>
              <w:t>Акробатика:</w:t>
            </w:r>
            <w:r w:rsidRPr="008A4E9E">
              <w:rPr>
                <w:rFonts w:ascii="Times New Roman" w:hAnsi="Times New Roman"/>
              </w:rPr>
              <w:t xml:space="preserve"> М.: кувырок вперед в стойку на лопатках. Д.: мост из положения стоя. М.: стойка на голове согнувшись. Д.: кувырок назад </w:t>
            </w:r>
            <w:r w:rsidRPr="008A4E9E">
              <w:rPr>
                <w:rFonts w:ascii="Times New Roman" w:hAnsi="Times New Roman"/>
              </w:rPr>
              <w:lastRenderedPageBreak/>
              <w:t>в полушпагат. Соединение из 3-4 акробатических  элементов мальчики, девочки.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10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ноябрь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31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Строевые упражнения. Зачет. М: кувырок вперед в стойку на лопатках. Д: мост из положения стоя.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 xml:space="preserve">Выполнение команд: «Короче шаг», «Полный шаг», «Полшага». Комплекс упражнений типа зарядки. </w:t>
            </w:r>
            <w:r w:rsidRPr="008A4E9E">
              <w:rPr>
                <w:rFonts w:ascii="Times New Roman" w:hAnsi="Times New Roman"/>
                <w:b/>
              </w:rPr>
              <w:t>Акробатика:</w:t>
            </w:r>
            <w:r w:rsidRPr="008A4E9E">
              <w:rPr>
                <w:rFonts w:ascii="Times New Roman" w:hAnsi="Times New Roman"/>
              </w:rPr>
              <w:t xml:space="preserve"> </w:t>
            </w:r>
            <w:r w:rsidRPr="008A4E9E">
              <w:rPr>
                <w:rFonts w:ascii="Times New Roman" w:hAnsi="Times New Roman"/>
                <w:i/>
                <w:u w:val="single"/>
              </w:rPr>
              <w:t>Контрольный норматив: М: кувырок вперед в стойку на лопатках. Д: мост из положения стоя.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11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ноябрь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32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Строевые упражнения. Зачет. М: стойка на голове согнувшись. Д: кувырок назад в полу шпагат.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 xml:space="preserve">Выполнение команд: «Короче шаг», «Полный шаг», «Полшага». Комплекс упражнений с гимнастическими скакалками. </w:t>
            </w:r>
            <w:r w:rsidRPr="008A4E9E">
              <w:rPr>
                <w:rFonts w:ascii="Times New Roman" w:hAnsi="Times New Roman"/>
                <w:b/>
              </w:rPr>
              <w:t>Акробатика:</w:t>
            </w:r>
            <w:r w:rsidRPr="008A4E9E">
              <w:rPr>
                <w:rFonts w:ascii="Times New Roman" w:hAnsi="Times New Roman"/>
              </w:rPr>
              <w:t xml:space="preserve"> </w:t>
            </w:r>
            <w:r w:rsidRPr="008A4E9E">
              <w:rPr>
                <w:rFonts w:ascii="Times New Roman" w:hAnsi="Times New Roman"/>
                <w:i/>
                <w:u w:val="single"/>
              </w:rPr>
              <w:t>Контрольный норматив: М: стойка на голове согнувшись. Д: кувырок назад в полушпагат.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11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ноябрь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rPr>
          <w:trHeight w:val="278"/>
        </w:trPr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33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Строевые упражнения. Зачет. Соединение из 3-4 акробатических элементов мальчики, девочки.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 xml:space="preserve">Выполнение команд: «Короче шаг», «Полный шаг», «Полшага». Комплекс упражнений с гимнастическими скакалками. </w:t>
            </w:r>
            <w:r w:rsidRPr="008A4E9E">
              <w:rPr>
                <w:rFonts w:ascii="Times New Roman" w:hAnsi="Times New Roman"/>
                <w:i/>
                <w:u w:val="single"/>
              </w:rPr>
              <w:t>Контрольный норматив: соединение из 3-4 акробатических  элементов мальчики, девочки.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11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ноябрь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34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autoSpaceDE w:val="0"/>
              <w:autoSpaceDN w:val="0"/>
              <w:adjustRightInd w:val="0"/>
              <w:spacing w:after="200" w:line="256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  <w:color w:val="000000"/>
                <w:shd w:val="clear" w:color="auto" w:fill="FFFFFF"/>
              </w:rPr>
              <w:t>Вис согнувшись. Вис прогнувшись.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Выполнение команд: «Короче шаг», «Полный шаг», «Полшага». Комплекс упражнений с гимнастическими палками. Опорный прыжок. М.: согнув ноги через козла в длину (высота 110см). Д.: ноги врозь через козла в ширину (высота 105см).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12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ноябрь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35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Default="000A5594" w:rsidP="002F67DC">
            <w:pPr>
              <w:spacing w:after="0" w:line="240" w:lineRule="auto"/>
              <w:rPr>
                <w:rFonts w:ascii="Times New Roman" w:hAnsi="Times New Roman"/>
                <w:shd w:val="clear" w:color="auto" w:fill="FFFFFF"/>
                <w:lang w:eastAsia="ru-RU"/>
              </w:rPr>
            </w:pPr>
            <w:r w:rsidRPr="002634F4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Поднимание прямых ног в висе. </w:t>
            </w:r>
            <w:r w:rsidRPr="002634F4">
              <w:rPr>
                <w:rFonts w:ascii="Times New Roman" w:hAnsi="Times New Roman"/>
              </w:rPr>
              <w:t xml:space="preserve">Зачет. Наклон вперед вниз из положения стоя. Подготовка и </w:t>
            </w:r>
            <w:r w:rsidRPr="002634F4">
              <w:rPr>
                <w:rFonts w:ascii="Times New Roman" w:hAnsi="Times New Roman"/>
                <w:shd w:val="clear" w:color="auto" w:fill="FFFFFF"/>
                <w:lang w:eastAsia="ru-RU"/>
              </w:rPr>
              <w:t>выполнение</w:t>
            </w:r>
          </w:p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shd w:val="clear" w:color="auto" w:fill="FFFFFF"/>
                <w:lang w:eastAsia="ru-RU"/>
              </w:rPr>
              <w:t>норматива ГТО.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 xml:space="preserve">Выполнение команд: Полуповороты «Направо!», «Налево!». Комплекс упражнений с гимнастическими палками. Опорный прыжок. М.: согнув ноги через козла в длину (высота 110см). Д.: ноги врозь через козла в ширину (высота </w:t>
            </w:r>
            <w:r w:rsidRPr="008A4E9E">
              <w:rPr>
                <w:rFonts w:ascii="Times New Roman" w:hAnsi="Times New Roman"/>
              </w:rPr>
              <w:lastRenderedPageBreak/>
              <w:t>105см). Лазание по канату: в 2 приема (м.), в 3 приема (д.).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12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ноябрь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36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Опорный прыжок. Смешанные висы.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Выполнение команд: Полуповороты «Направо!», «Налево!». Комплекс упражнений с гимнастическими палками. Опорный прыжок. М.: согнув ноги через козла в длину (высота 110см). Д.: ноги врозь через козла в ширину (высота 105см). Лазание по канату: в 2 приема (м.), в 3 приема (д.).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12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ноябрь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37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Опорный прыжок. Лазание по канату: в 2 приема (м.), в 3 приема (д.).</w:t>
            </w:r>
          </w:p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Выполнение команд: Полуповороты «Направо!», «Налево!».</w:t>
            </w:r>
          </w:p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Комплекс упражнений с гимнастическими палками. Опорный прыжок. М.: согнув ноги через козла в длину (высота 110см). Д.: ноги врозь через козла в ширину (высота 105см).</w:t>
            </w:r>
          </w:p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Лазание по канату: в 2 приема (м.), в 3 приема (д.).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13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ноябрь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38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Опорный прыжок. Лазание по канату: в 2 приема (м.), в 3 приема (д.).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Выполнение команд: Полуповороты «Направо!», «Налево!». Комплекс упражнений с гимнастическими палками. Опорный прыжок. М.: согнув ноги через козла в длину (высота 110см). Д.: ноги врозь через козла в ширину (высота 105см). Лазание по канату: в 2 приема (м.), в 3 приема (д.).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13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ноябрь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rPr>
          <w:trHeight w:val="694"/>
        </w:trPr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39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Зачет. Опорный прыжок. М: ноги врозь через козла в длину (высота 110см). Д: ноги врозь через козла в ширину (высота 105см).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 xml:space="preserve">Выполнение команд: Полуповороты «Направо!», «Налево!». Комплекс упражнений, типа зарядки. </w:t>
            </w:r>
            <w:r w:rsidRPr="008A4E9E">
              <w:rPr>
                <w:rFonts w:ascii="Times New Roman" w:hAnsi="Times New Roman"/>
                <w:i/>
                <w:u w:val="single"/>
              </w:rPr>
              <w:t>Контрольный норматив: выполнение опорного прыжка. М: согнув ноги через козла в длину (высота 110см). Д: ноги врозь через козла в ширину (высота 105см).</w:t>
            </w:r>
            <w:r w:rsidRPr="008A4E9E">
              <w:rPr>
                <w:rFonts w:ascii="Times New Roman" w:hAnsi="Times New Roman"/>
              </w:rPr>
              <w:t xml:space="preserve"> Лазание по канату: в 2 приема (м.), в 3 </w:t>
            </w:r>
            <w:r w:rsidRPr="008A4E9E">
              <w:rPr>
                <w:rFonts w:ascii="Times New Roman" w:hAnsi="Times New Roman"/>
              </w:rPr>
              <w:lastRenderedPageBreak/>
              <w:t>приема (д.).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13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декабрь</w:t>
            </w: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40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 xml:space="preserve">Лазание по канату: в 2 приема (м.), в 3 приема (д.). </w:t>
            </w:r>
            <w:r w:rsidRPr="002634F4">
              <w:rPr>
                <w:rFonts w:ascii="Times New Roman" w:hAnsi="Times New Roman"/>
                <w:color w:val="000000"/>
                <w:shd w:val="clear" w:color="auto" w:fill="FFFFFF"/>
              </w:rPr>
              <w:t>Упражнения на гимнастическом бревне.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Выполнение команд: Полуповороты «Направо!», «Налево!». Комплекс упражнений, типа зарядки. Подтягивания в висе. Лазание по канату: в 2 приема (м.), в 3 приема (д.).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14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декабрь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41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 xml:space="preserve">Зачет. Лазание по канату: в 2 приема (м.), в 3 приема (д.). </w:t>
            </w:r>
            <w:r w:rsidRPr="002634F4">
              <w:rPr>
                <w:rFonts w:ascii="Times New Roman" w:hAnsi="Times New Roman"/>
                <w:color w:val="000000"/>
                <w:shd w:val="clear" w:color="auto" w:fill="FFFFFF"/>
              </w:rPr>
              <w:t>Развитие ловкости и силовых способностей.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 xml:space="preserve">Выполнение команд: Полуповороты «Направо!», «Налево!». Комплекс упражнений, типа зарядки. Подтягивания в висе. </w:t>
            </w:r>
            <w:r w:rsidRPr="008A4E9E">
              <w:rPr>
                <w:rFonts w:ascii="Times New Roman" w:hAnsi="Times New Roman"/>
                <w:i/>
                <w:u w:val="single"/>
              </w:rPr>
              <w:t>Контрольный норматив:  лазание по канату: в 2 приема (м.), в 3 приема (д.).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14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декабрь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42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  <w:color w:val="000000"/>
                <w:shd w:val="clear" w:color="auto" w:fill="FFFFFF"/>
              </w:rPr>
              <w:t>Перестроение дроблением и сведением. Упражнения на гимнастическом бревне.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 xml:space="preserve">Выполнение команд: Полуповороты «Направо!», «Налево!». Комплекс упражнений, типа зарядки. </w:t>
            </w:r>
            <w:r w:rsidRPr="008A4E9E">
              <w:rPr>
                <w:rFonts w:ascii="Times New Roman" w:hAnsi="Times New Roman"/>
                <w:i/>
                <w:u w:val="single"/>
              </w:rPr>
              <w:t>Контрольный норматив:  подтягивание в висе.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14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декабрь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rPr>
          <w:trHeight w:val="727"/>
        </w:trPr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43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</w:rPr>
              <w:t>Зачет. Подтягивание в висе. Подготовка и выполнение норматива ГТО.</w:t>
            </w:r>
            <w:r w:rsidRPr="002634F4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Развитие ловкости и силовых способностей.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Выполнение команд: Полуповороты «Направо!», «Налево!». Комплекс упражнений, типа зарядки. Эстафеты. Развитие  силовых способностей.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15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декабрь</w:t>
            </w:r>
          </w:p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44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 xml:space="preserve">Гимнастика.                                                                                                                                                           </w:t>
            </w:r>
            <w:r w:rsidRPr="002634F4">
              <w:rPr>
                <w:rFonts w:ascii="Times New Roman" w:hAnsi="Times New Roman"/>
                <w:color w:val="000000"/>
                <w:shd w:val="clear" w:color="auto" w:fill="FFFFFF"/>
              </w:rPr>
              <w:t>Перестроение разведением и слиянием. Упражнения на гимнастическом бревне.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Выполнение команд: Полуповороты «Направо!», «Налево!». Комплекс упражнений, типа зарядки. Эстафеты. Развитие  силовых способностей.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15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декабрь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45</w:t>
            </w:r>
          </w:p>
        </w:tc>
        <w:tc>
          <w:tcPr>
            <w:tcW w:w="6480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Гимнастика.</w:t>
            </w:r>
          </w:p>
          <w:p w:rsidR="000A5594" w:rsidRPr="002634F4" w:rsidRDefault="000A5594" w:rsidP="002F67DC">
            <w:pPr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</w:rPr>
              <w:t>Строевые упражнения.</w:t>
            </w:r>
            <w:r w:rsidRPr="002634F4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Развитие силовых способностей и координации.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Выполнение команд: Полуповороты «Направо!», «Налево!». Комплекс упражнений, типа зарядки. Эстафеты. Развитие  силовых способностей.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15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декабрь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46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Бадминтон.</w:t>
            </w:r>
          </w:p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</w:rPr>
              <w:t>Стойка игрока; передвижение в стойке.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Сочетание приемов передвижений и остановок. ОРУ с ракеткой. Развитие координационных способностей.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16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декабрь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47</w:t>
            </w:r>
          </w:p>
        </w:tc>
        <w:tc>
          <w:tcPr>
            <w:tcW w:w="6480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Бадминтон.</w:t>
            </w:r>
          </w:p>
          <w:p w:rsidR="000A5594" w:rsidRPr="002634F4" w:rsidRDefault="000A5594" w:rsidP="002F67DC">
            <w:pPr>
              <w:rPr>
                <w:rFonts w:ascii="Times New Roman" w:hAnsi="Times New Roman"/>
                <w:lang w:eastAsia="ru-RU"/>
              </w:rPr>
            </w:pPr>
            <w:r w:rsidRPr="002634F4">
              <w:rPr>
                <w:rFonts w:ascii="Times New Roman" w:hAnsi="Times New Roman"/>
                <w:lang w:eastAsia="ru-RU"/>
              </w:rPr>
              <w:lastRenderedPageBreak/>
              <w:t>Жонглирование открытой и закрытой стороной ракетки.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lastRenderedPageBreak/>
              <w:t xml:space="preserve">Сочетание приемов передвижений и </w:t>
            </w:r>
            <w:r w:rsidRPr="008A4E9E">
              <w:rPr>
                <w:rFonts w:ascii="Times New Roman" w:hAnsi="Times New Roman"/>
              </w:rPr>
              <w:lastRenderedPageBreak/>
              <w:t>остановок. ОРУ с ракеткой и воланом.</w:t>
            </w:r>
            <w:r w:rsidRPr="008A4E9E">
              <w:rPr>
                <w:rFonts w:ascii="Times New Roman" w:hAnsi="Times New Roman"/>
                <w:lang w:eastAsia="ru-RU"/>
              </w:rPr>
              <w:t xml:space="preserve"> Жонглирование открытой и закрытой стороной ракетки (правой и левой рукой. </w:t>
            </w:r>
            <w:r w:rsidRPr="008A4E9E">
              <w:rPr>
                <w:rFonts w:ascii="Times New Roman" w:hAnsi="Times New Roman"/>
              </w:rPr>
              <w:t>Развитие координационных способностей.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16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lastRenderedPageBreak/>
              <w:t>декабрь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2634F4" w:rsidTr="002F67DC">
        <w:tc>
          <w:tcPr>
            <w:tcW w:w="567" w:type="dxa"/>
          </w:tcPr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48</w:t>
            </w:r>
          </w:p>
        </w:tc>
        <w:tc>
          <w:tcPr>
            <w:tcW w:w="6480" w:type="dxa"/>
          </w:tcPr>
          <w:p w:rsidR="000A559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  <w:b/>
              </w:rPr>
              <w:t>Бадминтон.</w:t>
            </w:r>
          </w:p>
          <w:p w:rsidR="000A5594" w:rsidRPr="002634F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634F4">
              <w:rPr>
                <w:rFonts w:ascii="Times New Roman" w:hAnsi="Times New Roman"/>
              </w:rPr>
              <w:t>Удар сверху с подачи.</w:t>
            </w:r>
          </w:p>
        </w:tc>
        <w:tc>
          <w:tcPr>
            <w:tcW w:w="4152" w:type="dxa"/>
          </w:tcPr>
          <w:p w:rsidR="000A5594" w:rsidRPr="008A4E9E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8A4E9E">
              <w:rPr>
                <w:rFonts w:ascii="Times New Roman" w:hAnsi="Times New Roman"/>
              </w:rPr>
              <w:t>Сочетание приемов передвижений и остановок. ОРУ с ракеткой и воланом.</w:t>
            </w:r>
            <w:r w:rsidRPr="008A4E9E">
              <w:rPr>
                <w:rFonts w:ascii="Times New Roman" w:hAnsi="Times New Roman"/>
                <w:lang w:eastAsia="ru-RU"/>
              </w:rPr>
              <w:t xml:space="preserve"> Жонглирование открытой и закрытой стороной ракетки (правой и левой рукой. </w:t>
            </w:r>
            <w:r w:rsidRPr="008A4E9E">
              <w:rPr>
                <w:rFonts w:ascii="Times New Roman" w:hAnsi="Times New Roman"/>
              </w:rPr>
              <w:t>Нападение со сменой мест. Развитие координационных способностей.</w:t>
            </w:r>
          </w:p>
        </w:tc>
        <w:tc>
          <w:tcPr>
            <w:tcW w:w="992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16 неделя</w:t>
            </w:r>
          </w:p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34F4">
              <w:rPr>
                <w:rFonts w:ascii="Times New Roman" w:hAnsi="Times New Roman"/>
              </w:rPr>
              <w:t>декабрь</w:t>
            </w:r>
          </w:p>
        </w:tc>
        <w:tc>
          <w:tcPr>
            <w:tcW w:w="1417" w:type="dxa"/>
          </w:tcPr>
          <w:p w:rsidR="000A5594" w:rsidRPr="002634F4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0A5594" w:rsidRPr="004D2E72" w:rsidRDefault="000A5594" w:rsidP="000A5594">
      <w:pPr>
        <w:rPr>
          <w:rFonts w:ascii="Times New Roman" w:hAnsi="Times New Roman"/>
        </w:rPr>
      </w:pPr>
    </w:p>
    <w:p w:rsidR="000A5594" w:rsidRPr="001819D5" w:rsidRDefault="000A5594" w:rsidP="000A5594">
      <w:pPr>
        <w:jc w:val="center"/>
        <w:rPr>
          <w:rFonts w:ascii="Times New Roman" w:hAnsi="Times New Roman"/>
          <w:b/>
        </w:rPr>
      </w:pPr>
      <w:r w:rsidRPr="001819D5">
        <w:rPr>
          <w:rFonts w:ascii="Times New Roman" w:hAnsi="Times New Roman"/>
          <w:b/>
        </w:rPr>
        <w:t>3 (четверть).</w:t>
      </w:r>
    </w:p>
    <w:tbl>
      <w:tblPr>
        <w:tblW w:w="1488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6414"/>
        <w:gridCol w:w="3792"/>
        <w:gridCol w:w="992"/>
        <w:gridCol w:w="1559"/>
        <w:gridCol w:w="1418"/>
      </w:tblGrid>
      <w:tr w:rsidR="000A5594" w:rsidRPr="00B10253" w:rsidTr="002F67DC">
        <w:trPr>
          <w:trHeight w:val="555"/>
        </w:trPr>
        <w:tc>
          <w:tcPr>
            <w:tcW w:w="710" w:type="dxa"/>
            <w:vMerge w:val="restart"/>
          </w:tcPr>
          <w:p w:rsidR="000A5594" w:rsidRPr="001819D5" w:rsidRDefault="000A5594" w:rsidP="002F67DC">
            <w:pPr>
              <w:spacing w:after="200" w:line="276" w:lineRule="auto"/>
              <w:ind w:right="-167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414" w:type="dxa"/>
            <w:vMerge w:val="restart"/>
          </w:tcPr>
          <w:p w:rsidR="000A5594" w:rsidRPr="001819D5" w:rsidRDefault="000A5594" w:rsidP="002F67DC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3792" w:type="dxa"/>
            <w:vMerge w:val="restart"/>
          </w:tcPr>
          <w:p w:rsidR="000A5594" w:rsidRPr="001819D5" w:rsidRDefault="000A5594" w:rsidP="002F67DC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992" w:type="dxa"/>
            <w:vMerge w:val="restart"/>
          </w:tcPr>
          <w:p w:rsidR="000A5594" w:rsidRPr="001819D5" w:rsidRDefault="000A5594" w:rsidP="002F67DC">
            <w:pPr>
              <w:jc w:val="center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2977" w:type="dxa"/>
            <w:gridSpan w:val="2"/>
          </w:tcPr>
          <w:p w:rsidR="000A5594" w:rsidRPr="001819D5" w:rsidRDefault="000A5594" w:rsidP="002F67DC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  <w:b/>
              </w:rPr>
              <w:t>Дата проведения</w:t>
            </w:r>
          </w:p>
        </w:tc>
      </w:tr>
      <w:tr w:rsidR="000A5594" w:rsidRPr="00B10253" w:rsidTr="002F67DC">
        <w:trPr>
          <w:trHeight w:val="669"/>
        </w:trPr>
        <w:tc>
          <w:tcPr>
            <w:tcW w:w="710" w:type="dxa"/>
            <w:vMerge/>
          </w:tcPr>
          <w:p w:rsidR="000A5594" w:rsidRPr="001819D5" w:rsidRDefault="000A5594" w:rsidP="002F67DC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414" w:type="dxa"/>
            <w:vMerge/>
          </w:tcPr>
          <w:p w:rsidR="000A5594" w:rsidRPr="001819D5" w:rsidRDefault="000A5594" w:rsidP="002F67DC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2" w:type="dxa"/>
            <w:vMerge/>
          </w:tcPr>
          <w:p w:rsidR="000A5594" w:rsidRPr="001819D5" w:rsidRDefault="000A5594" w:rsidP="002F67DC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</w:tcPr>
          <w:p w:rsidR="000A5594" w:rsidRPr="001819D5" w:rsidRDefault="000A5594" w:rsidP="002F67DC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  <w:b/>
              </w:rPr>
              <w:t>факт</w:t>
            </w:r>
          </w:p>
        </w:tc>
      </w:tr>
      <w:tr w:rsidR="000A5594" w:rsidRPr="00B10253" w:rsidTr="002F67DC">
        <w:trPr>
          <w:trHeight w:val="718"/>
        </w:trPr>
        <w:tc>
          <w:tcPr>
            <w:tcW w:w="710" w:type="dxa"/>
          </w:tcPr>
          <w:p w:rsidR="000A5594" w:rsidRPr="001819D5" w:rsidRDefault="000A5594" w:rsidP="002F67DC">
            <w:pPr>
              <w:spacing w:after="0" w:line="276" w:lineRule="auto"/>
              <w:ind w:right="-108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49</w:t>
            </w:r>
          </w:p>
        </w:tc>
        <w:tc>
          <w:tcPr>
            <w:tcW w:w="6414" w:type="dxa"/>
          </w:tcPr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 xml:space="preserve">Лыжная подготовка.                                                                                                                             </w:t>
            </w:r>
            <w:r w:rsidRPr="00B10253">
              <w:rPr>
                <w:rFonts w:ascii="Times New Roman" w:hAnsi="Times New Roman"/>
              </w:rPr>
              <w:t>Инструктаж Т.Б. Повторение лыжных ходов.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Инструктаж Т.Б. на уроках лыжной подготовки. Скользящий шаг. Попеременный двухшажный ход. Спуски в различных стойках. Подъемы «полуелочкой». 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17 неделя январь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687"/>
        </w:trPr>
        <w:tc>
          <w:tcPr>
            <w:tcW w:w="710" w:type="dxa"/>
          </w:tcPr>
          <w:p w:rsidR="000A5594" w:rsidRPr="001819D5" w:rsidRDefault="000A5594" w:rsidP="002F67DC">
            <w:pPr>
              <w:spacing w:after="0" w:line="276" w:lineRule="auto"/>
              <w:ind w:right="-108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50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Одновременный бесшажный ход, одновременный одношажный ход.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Одновременный  бесшажный ход, одновременный одношажный ход. Эстафеты на лыжах. 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5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17 неделя январь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755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  51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Повороты переступанием в движении. Торможение «плугом».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Повороты переступанием в движении. Торможение «плугом». Спуски в основной стойке, подъем «елочкой».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5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17 неделя январь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599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lastRenderedPageBreak/>
              <w:t xml:space="preserve">  52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Одновременный двухшажный и бесшажный ход.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 xml:space="preserve">Одновременный  двухшажный и бесшажный ход.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02351">
                <w:rPr>
                  <w:rFonts w:ascii="Times New Roman" w:hAnsi="Times New Roman"/>
                </w:rPr>
                <w:t>2 км</w:t>
              </w:r>
            </w:smartTag>
            <w:r w:rsidRPr="00B02351"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5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18 неделя январь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822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  53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Повторение лыжных ходов.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 xml:space="preserve">Одновременный  двухшажный и бесшажный ход.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02351">
                <w:rPr>
                  <w:rFonts w:ascii="Times New Roman" w:hAnsi="Times New Roman"/>
                </w:rPr>
                <w:t>2 км</w:t>
              </w:r>
            </w:smartTag>
            <w:r w:rsidRPr="00B02351"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18 неделя январь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853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  54</w:t>
            </w:r>
          </w:p>
        </w:tc>
        <w:tc>
          <w:tcPr>
            <w:tcW w:w="6414" w:type="dxa"/>
          </w:tcPr>
          <w:p w:rsidR="000A5594" w:rsidRDefault="000A5594" w:rsidP="002F67D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1819D5" w:rsidRDefault="000A5594" w:rsidP="002F67D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</w:rPr>
              <w:t>Применение лыжных ходов на дистанции.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Применение изученных ходов на дистанции. Игры: «Остановка рывком», «эстафеты с передачей палок», «с горки на горку». 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18 неделя январь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274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  55</w:t>
            </w:r>
          </w:p>
        </w:tc>
        <w:tc>
          <w:tcPr>
            <w:tcW w:w="6414" w:type="dxa"/>
          </w:tcPr>
          <w:p w:rsidR="000A5594" w:rsidRDefault="000A5594" w:rsidP="002F67D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1819D5" w:rsidRDefault="000A5594" w:rsidP="002F67D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</w:rPr>
              <w:t>Попеременный двухшажный ход, одновременные ходы.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Попеременный двухшажный ход, одновременные ходы. Подъемы и спуски. Торможения. 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19 неделя январь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707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  56</w:t>
            </w:r>
          </w:p>
        </w:tc>
        <w:tc>
          <w:tcPr>
            <w:tcW w:w="6414" w:type="dxa"/>
          </w:tcPr>
          <w:p w:rsidR="000A5594" w:rsidRDefault="000A5594" w:rsidP="002F67D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1819D5" w:rsidRDefault="000A5594" w:rsidP="002F67D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</w:rPr>
              <w:t>Подъемы и спуски. Торможения.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Попеременный двухшажный ход, одновременные ходы. Подъемы и спуски. Торможения. 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19 неделя январь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669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  57</w:t>
            </w:r>
          </w:p>
        </w:tc>
        <w:tc>
          <w:tcPr>
            <w:tcW w:w="6414" w:type="dxa"/>
          </w:tcPr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 xml:space="preserve">Лыжная подготовка.                                                                                                                            </w:t>
            </w:r>
            <w:r w:rsidRPr="00B10253">
              <w:rPr>
                <w:rFonts w:ascii="Times New Roman" w:hAnsi="Times New Roman"/>
              </w:rPr>
              <w:t>Одновременный одношажный ход (стартовый вариант).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Одновременный одношажный ход (стартовый вариант). Подъем в гору скользящим шагом. 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19 неделя январь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699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58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Подъем в гору скользящим шагом. Развитие выносливости.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Одновременный одношажный ход (стартовый вариант). Подъем в гору скользящим шагом. 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20 неделя январь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868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59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Зачет. Техника скользящего шага.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 xml:space="preserve">Одновременный одношажный ход (стартовый вариант). Подъем в гору скользящим шагом. </w:t>
            </w:r>
            <w:r w:rsidRPr="00B02351">
              <w:rPr>
                <w:rFonts w:ascii="Times New Roman" w:hAnsi="Times New Roman"/>
                <w:i/>
                <w:u w:val="single"/>
              </w:rPr>
              <w:t>Контрольный норматив: техника скользящего шага.</w:t>
            </w:r>
            <w:r w:rsidRPr="00B02351">
              <w:rPr>
                <w:rFonts w:ascii="Times New Roman" w:hAnsi="Times New Roman"/>
              </w:rPr>
              <w:t xml:space="preserve">  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20 неделя январь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657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lastRenderedPageBreak/>
              <w:t>60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Зачет. Техника попеременного двухшажного хода.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 xml:space="preserve">Преодоление бугров и впадин при спуске с горы. Поворот на месте махом. </w:t>
            </w:r>
            <w:r w:rsidRPr="00B02351">
              <w:rPr>
                <w:rFonts w:ascii="Times New Roman" w:hAnsi="Times New Roman"/>
                <w:i/>
                <w:u w:val="single"/>
              </w:rPr>
              <w:t xml:space="preserve">Контрольный норматив:  техника  попеременного двухшажного хода. </w:t>
            </w:r>
            <w:r w:rsidRPr="00B02351">
              <w:rPr>
                <w:rFonts w:ascii="Times New Roman" w:hAnsi="Times New Roman"/>
              </w:rPr>
              <w:t>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20 неделя февраль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699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61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 xml:space="preserve">Зачет. Техника одновременного бесшажного хода. 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 xml:space="preserve">Преодоление бугров и впадин при спуске с горы. Поворот на месте махом. </w:t>
            </w:r>
            <w:r w:rsidRPr="00B02351">
              <w:rPr>
                <w:rFonts w:ascii="Times New Roman" w:hAnsi="Times New Roman"/>
                <w:i/>
                <w:u w:val="single"/>
              </w:rPr>
              <w:t>Контрольный норматив: техника одновременного бесшажного хода</w:t>
            </w:r>
            <w:r w:rsidRPr="00B02351">
              <w:rPr>
                <w:rFonts w:ascii="Times New Roman" w:hAnsi="Times New Roman"/>
              </w:rPr>
              <w:t>. 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21 неделя февраль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747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62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Зачет. Техника спуска и подъема.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 xml:space="preserve">Преодоление бугров и впадин при спуске с горы. Поворот на месте махом. </w:t>
            </w:r>
            <w:r w:rsidRPr="00B02351">
              <w:rPr>
                <w:rFonts w:ascii="Times New Roman" w:hAnsi="Times New Roman"/>
                <w:i/>
                <w:u w:val="single"/>
              </w:rPr>
              <w:t>Контрольный норматив: техника спуска и подъема.</w:t>
            </w:r>
            <w:r w:rsidRPr="00B02351">
              <w:rPr>
                <w:rFonts w:ascii="Times New Roman" w:hAnsi="Times New Roman"/>
              </w:rPr>
              <w:t xml:space="preserve"> 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21 неделя февраль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804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63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Зачет. Поворот на месте махом.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 xml:space="preserve">Преодоление бугров и впадин при спуске с горы. </w:t>
            </w:r>
            <w:r w:rsidRPr="00B02351">
              <w:rPr>
                <w:rFonts w:ascii="Times New Roman" w:hAnsi="Times New Roman"/>
                <w:i/>
                <w:u w:val="single"/>
              </w:rPr>
              <w:t>Контрольный норматив:  поворот на месте махом.</w:t>
            </w:r>
            <w:r w:rsidRPr="00B02351">
              <w:rPr>
                <w:rFonts w:ascii="Times New Roman" w:hAnsi="Times New Roman"/>
              </w:rPr>
              <w:t xml:space="preserve"> Развитие выносливости.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21 неделя февраль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848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64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Совершенствование лыжных ходов на дистанции.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Развитие выносливости. Игры: «Гонка с преследованием», «Гонка с выбыванием» и др.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22 неделя февраль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764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 65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Лыжная подготовка.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 xml:space="preserve">Зачет. Бег на лыжах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10253">
                <w:rPr>
                  <w:rFonts w:ascii="Times New Roman" w:hAnsi="Times New Roman"/>
                </w:rPr>
                <w:t>2 км</w:t>
              </w:r>
            </w:smartTag>
            <w:r w:rsidRPr="00B10253">
              <w:rPr>
                <w:rFonts w:ascii="Times New Roman" w:hAnsi="Times New Roman"/>
              </w:rPr>
              <w:t>.</w:t>
            </w:r>
            <w:r w:rsidRPr="00B10253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Подготовка и выполнение норматива ГТО.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 xml:space="preserve">Развитие выносливости. Контрольный норматив:  бег на лыжах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02351">
                <w:rPr>
                  <w:rFonts w:ascii="Times New Roman" w:hAnsi="Times New Roman"/>
                </w:rPr>
                <w:t>2 км</w:t>
              </w:r>
            </w:smartTag>
            <w:r w:rsidRPr="00B02351">
              <w:rPr>
                <w:rFonts w:ascii="Times New Roman" w:hAnsi="Times New Roman"/>
              </w:rPr>
              <w:t>. Игры: «Гонка с преследованием», «Гонка с выбыванием» и др.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22 неделя февраль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681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66</w:t>
            </w:r>
          </w:p>
        </w:tc>
        <w:tc>
          <w:tcPr>
            <w:tcW w:w="6414" w:type="dxa"/>
          </w:tcPr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 xml:space="preserve">Лыжная подготовка.                                                                                                                          </w:t>
            </w:r>
            <w:r w:rsidRPr="00B10253">
              <w:rPr>
                <w:rFonts w:ascii="Times New Roman" w:hAnsi="Times New Roman"/>
              </w:rPr>
              <w:t>Совершенствование лыжных ходов на дистанции.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Развитие выносливости. Игры: «Гонка с преследованием», «Гонка с выбыванием» и др.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22 неделя февраль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853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lastRenderedPageBreak/>
              <w:t xml:space="preserve">   67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Волейбол.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Техника передач и подач.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Стойки и передвижения игрока. Передача мяча сверху двумя руками в парах через сетку. Нижняя прямая подача мяча. Эстафеты. Игра по упрощенным правилам.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23 неделя февраль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699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68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Волейбол.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Передача мяча двумя руками сверху в парах через сетку.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Стойки и передвижения игрока. Передача мяча сверху двумя руками в парах через сетку. Нижняя прямая подача. Игра по упрощенным правилам.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23 неделя февраль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841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69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Волейбол.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Нижняя прямая подача мяча.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Стойки и передвижения игрока. Передача мяча сверху двумя руками в парах через сетку. Нижняя прямая подача мяча.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23 неделя февраль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747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70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Волейбол.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Зачет. Техника передачи мяча двумя руками сверху в парах через сетку.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Эстафеты. Игра по упрощенным правилам.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24 неделя февраль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804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71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Волейбол.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Прием мяча двумя руками снизу после подачи.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Игра по упрощенным правилам.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24 неделя февраль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699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 72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Волейбол.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Техника передач и подач.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24 неделя март 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764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 73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Волейбол.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lastRenderedPageBreak/>
              <w:t>Техника передач и подач.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lastRenderedPageBreak/>
              <w:t xml:space="preserve">Стойки и передвижения игрока. Передача мяча сверху двумя руками в парах через сетку. Прием мяча </w:t>
            </w:r>
            <w:r w:rsidRPr="00B02351">
              <w:rPr>
                <w:rFonts w:ascii="Times New Roman" w:hAnsi="Times New Roman"/>
              </w:rPr>
              <w:lastRenderedPageBreak/>
              <w:t>снизу двумя руками после подачи. Нижняя прямая подача мяча. Игра по упрощенным правилам.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25 неделя </w:t>
            </w:r>
            <w:r w:rsidRPr="001819D5">
              <w:rPr>
                <w:rFonts w:ascii="Times New Roman" w:hAnsi="Times New Roman"/>
              </w:rPr>
              <w:lastRenderedPageBreak/>
              <w:t xml:space="preserve">март 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823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 74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Волейбол.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Прием мяча двумя руками снизу через сетку.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Стойки и передвижения игрока. Передача мяча сверху двумя руками в парах через сетку. Прием мяча снизу двумя руками через сетку. Нижняя прямая подача мяча. Игровые задания на укороченной площадке. Игра по упрощенным правилам.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25 неделя март 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645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 75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Волейбол.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Зачет. Техника приема мяча двумя руками снизу через сетку.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>Стойки и передвижения игрока. Передача мяча сверху двумя руками в парах через сетку. Прием мяча снизу двумя руками через сетку. Нижняя прямая подача мяча. Игровые задания на укороченной площадке.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25 неделя март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769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76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Бадминтон.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  <w:lang w:eastAsia="ru-RU"/>
              </w:rPr>
              <w:t>Подача волана.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 xml:space="preserve">Комбинации из разученных перемещений. ОРУ в движении с ракеткой. </w:t>
            </w:r>
            <w:r w:rsidRPr="00B02351">
              <w:rPr>
                <w:rFonts w:ascii="Times New Roman" w:hAnsi="Times New Roman"/>
                <w:lang w:eastAsia="ru-RU"/>
              </w:rPr>
              <w:t xml:space="preserve">Подача по низкой траектории. </w:t>
            </w:r>
            <w:r w:rsidRPr="00B02351">
              <w:rPr>
                <w:rFonts w:ascii="Times New Roman" w:hAnsi="Times New Roman"/>
              </w:rPr>
              <w:t>Игра по упрощенным правилам.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26 неделя март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841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77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Бадминтон.</w:t>
            </w:r>
          </w:p>
          <w:p w:rsidR="000A5594" w:rsidRPr="00B10253" w:rsidRDefault="000A5594" w:rsidP="002F67DC">
            <w:pPr>
              <w:rPr>
                <w:rFonts w:ascii="Times New Roman" w:hAnsi="Times New Roman"/>
                <w:b/>
              </w:rPr>
            </w:pPr>
            <w:r w:rsidRPr="001819D5">
              <w:rPr>
                <w:rFonts w:ascii="Times New Roman" w:hAnsi="Times New Roman"/>
                <w:lang w:eastAsia="ru-RU"/>
              </w:rPr>
              <w:t>Удар сверху с подачи.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 xml:space="preserve">Комбинации из разученных перемещений. ОРУ в движении с ракеткой и воланом. </w:t>
            </w:r>
            <w:r w:rsidRPr="00B02351">
              <w:rPr>
                <w:rFonts w:ascii="Times New Roman" w:hAnsi="Times New Roman"/>
                <w:lang w:eastAsia="ru-RU"/>
              </w:rPr>
              <w:t>Подача по низкой траектории. Удар сверху с подачи.</w:t>
            </w:r>
            <w:r w:rsidRPr="00B02351">
              <w:rPr>
                <w:rFonts w:ascii="Arial" w:hAnsi="Arial" w:cs="Arial"/>
                <w:sz w:val="28"/>
                <w:szCs w:val="28"/>
                <w:lang w:eastAsia="ru-RU"/>
              </w:rPr>
              <w:t xml:space="preserve"> </w:t>
            </w:r>
            <w:r w:rsidRPr="00B02351">
              <w:rPr>
                <w:rFonts w:ascii="Times New Roman" w:hAnsi="Times New Roman"/>
              </w:rPr>
              <w:t>Игра по упрощенным правилам.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26 неделя март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0A5594" w:rsidRPr="00B10253" w:rsidTr="002F67DC">
        <w:trPr>
          <w:trHeight w:val="747"/>
        </w:trPr>
        <w:tc>
          <w:tcPr>
            <w:tcW w:w="710" w:type="dxa"/>
          </w:tcPr>
          <w:p w:rsidR="000A5594" w:rsidRPr="001819D5" w:rsidRDefault="000A5594" w:rsidP="002F67DC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1819D5">
              <w:rPr>
                <w:rFonts w:ascii="Times New Roman" w:hAnsi="Times New Roman"/>
                <w:spacing w:val="-20"/>
              </w:rPr>
              <w:t xml:space="preserve">   78</w:t>
            </w:r>
          </w:p>
        </w:tc>
        <w:tc>
          <w:tcPr>
            <w:tcW w:w="6414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  <w:b/>
              </w:rPr>
              <w:t>Бадминтон.</w:t>
            </w:r>
          </w:p>
          <w:p w:rsidR="000A5594" w:rsidRPr="001819D5" w:rsidRDefault="000A5594" w:rsidP="002F67DC">
            <w:pPr>
              <w:rPr>
                <w:rFonts w:ascii="Times New Roman" w:hAnsi="Times New Roman"/>
                <w:b/>
              </w:rPr>
            </w:pPr>
            <w:r w:rsidRPr="00B10253">
              <w:rPr>
                <w:rFonts w:ascii="Times New Roman" w:hAnsi="Times New Roman"/>
              </w:rPr>
              <w:t>Учебно – тренировочная игра бадминтон.</w:t>
            </w:r>
          </w:p>
        </w:tc>
        <w:tc>
          <w:tcPr>
            <w:tcW w:w="3792" w:type="dxa"/>
          </w:tcPr>
          <w:p w:rsidR="000A5594" w:rsidRPr="00B02351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B02351">
              <w:rPr>
                <w:rFonts w:ascii="Times New Roman" w:hAnsi="Times New Roman"/>
              </w:rPr>
              <w:t xml:space="preserve">Комбинации из разученных перемещений. ОРУ в движении с ракеткой и воланом. </w:t>
            </w:r>
            <w:r w:rsidRPr="00B02351">
              <w:rPr>
                <w:rFonts w:ascii="Times New Roman" w:hAnsi="Times New Roman"/>
                <w:lang w:eastAsia="ru-RU"/>
              </w:rPr>
              <w:t xml:space="preserve">Подача по низкой траектории. Удар сверху(«смэш»), с подачи. Учебная игра бадминтон: одиночная, парная, </w:t>
            </w:r>
            <w:r w:rsidRPr="00B02351">
              <w:rPr>
                <w:rFonts w:ascii="Times New Roman" w:hAnsi="Times New Roman"/>
                <w:lang w:eastAsia="ru-RU"/>
              </w:rPr>
              <w:lastRenderedPageBreak/>
              <w:t>микс.</w:t>
            </w:r>
          </w:p>
        </w:tc>
        <w:tc>
          <w:tcPr>
            <w:tcW w:w="992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9" w:type="dxa"/>
          </w:tcPr>
          <w:p w:rsidR="000A5594" w:rsidRPr="001819D5" w:rsidRDefault="000A5594" w:rsidP="002F67D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1819D5">
              <w:rPr>
                <w:rFonts w:ascii="Times New Roman" w:hAnsi="Times New Roman"/>
              </w:rPr>
              <w:t xml:space="preserve">26 неделя март </w:t>
            </w:r>
          </w:p>
        </w:tc>
        <w:tc>
          <w:tcPr>
            <w:tcW w:w="1418" w:type="dxa"/>
          </w:tcPr>
          <w:p w:rsidR="000A5594" w:rsidRPr="001819D5" w:rsidRDefault="000A5594" w:rsidP="002F67DC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</w:tbl>
    <w:p w:rsidR="000A5594" w:rsidRPr="001819D5" w:rsidRDefault="000A5594" w:rsidP="000A5594">
      <w:pPr>
        <w:spacing w:after="0" w:line="240" w:lineRule="auto"/>
        <w:rPr>
          <w:rFonts w:ascii="Times New Roman" w:hAnsi="Times New Roman"/>
        </w:rPr>
      </w:pPr>
    </w:p>
    <w:p w:rsidR="000A5594" w:rsidRPr="001819D5" w:rsidRDefault="000A5594" w:rsidP="000A5594">
      <w:pPr>
        <w:spacing w:after="0" w:line="240" w:lineRule="auto"/>
        <w:rPr>
          <w:rFonts w:ascii="Times New Roman" w:hAnsi="Times New Roman"/>
        </w:rPr>
      </w:pPr>
    </w:p>
    <w:p w:rsidR="000A5594" w:rsidRPr="0096482A" w:rsidRDefault="000A5594" w:rsidP="000A5594">
      <w:pPr>
        <w:spacing w:after="200" w:line="276" w:lineRule="auto"/>
        <w:jc w:val="center"/>
        <w:rPr>
          <w:rFonts w:ascii="Times New Roman" w:hAnsi="Times New Roman"/>
          <w:b/>
        </w:rPr>
      </w:pPr>
      <w:r w:rsidRPr="0096482A">
        <w:rPr>
          <w:rFonts w:ascii="Times New Roman" w:hAnsi="Times New Roman"/>
          <w:b/>
        </w:rPr>
        <w:t>(4 четверть).</w:t>
      </w: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4833"/>
        <w:gridCol w:w="5090"/>
        <w:gridCol w:w="992"/>
        <w:gridCol w:w="1701"/>
        <w:gridCol w:w="1418"/>
      </w:tblGrid>
      <w:tr w:rsidR="000A5594" w:rsidRPr="00C2673F" w:rsidTr="002F67DC">
        <w:trPr>
          <w:trHeight w:val="422"/>
        </w:trPr>
        <w:tc>
          <w:tcPr>
            <w:tcW w:w="709" w:type="dxa"/>
            <w:vMerge w:val="restart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4833" w:type="dxa"/>
            <w:vMerge w:val="restart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5090" w:type="dxa"/>
            <w:vMerge w:val="restart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992" w:type="dxa"/>
            <w:vMerge w:val="restart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3119" w:type="dxa"/>
            <w:gridSpan w:val="2"/>
            <w:vMerge w:val="restart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 xml:space="preserve">Дата 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0A5594" w:rsidRPr="00C2673F" w:rsidTr="002F67DC">
        <w:trPr>
          <w:trHeight w:val="253"/>
        </w:trPr>
        <w:tc>
          <w:tcPr>
            <w:tcW w:w="709" w:type="dxa"/>
            <w:vMerge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33" w:type="dxa"/>
            <w:vMerge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0" w:type="dxa"/>
            <w:vMerge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  <w:gridSpan w:val="2"/>
            <w:vMerge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0A5594" w:rsidRPr="00C2673F" w:rsidTr="002F67DC">
        <w:trPr>
          <w:trHeight w:val="450"/>
        </w:trPr>
        <w:tc>
          <w:tcPr>
            <w:tcW w:w="709" w:type="dxa"/>
            <w:vMerge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33" w:type="dxa"/>
            <w:vMerge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0" w:type="dxa"/>
            <w:vMerge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факт</w:t>
            </w: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79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  <w:b/>
              </w:rPr>
              <w:t>Волейбол.</w:t>
            </w:r>
            <w:r w:rsidRPr="00C2673F">
              <w:rPr>
                <w:rFonts w:ascii="Times New Roman" w:hAnsi="Times New Roman"/>
              </w:rPr>
              <w:t xml:space="preserve"> 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Инструктаж Т.Б. Стойки и передвижения игрока.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Инструктаж Т.Б. на уроках легкой атлетики и спортивных игр.</w:t>
            </w:r>
            <w:r w:rsidRPr="00E116F9">
              <w:t xml:space="preserve"> </w:t>
            </w:r>
            <w:r w:rsidRPr="00E116F9">
              <w:rPr>
                <w:rFonts w:ascii="Times New Roman" w:hAnsi="Times New Roman"/>
              </w:rPr>
              <w:t>Стойки и передвижения игрока. Комбинации из освоенных элементов (прием — передача — удар). Нижняя прямая подача мяча. Нападающий удар после подбрасывания партнером.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27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80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Волейбол.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Комбинация из освоенных элементов. Тактика игры.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Стойки и передвижения игрока. Комбинации из освоенных элементов (прием - передача - удар). Нижняя прямая подача мяча. Нападающий удар после подбрасывания партнером. Игра по упрощенным правилам.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  <w:tcBorders>
              <w:top w:val="nil"/>
            </w:tcBorders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27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81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Волейбол.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Комбинация из освоенных элементов. Тактика игры.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Стойки и передвижения игрока. Комбинации из освоенных элементов (прием - передача - удар). Нижняя прямая подача мяча. Нападающий удар после подбрасывания партнером. Игра по упрощенным правилам.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27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82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C2673F">
              <w:rPr>
                <w:rFonts w:ascii="Times New Roman" w:hAnsi="Times New Roman"/>
                <w:b/>
              </w:rPr>
              <w:t xml:space="preserve">Волейбол. </w:t>
            </w:r>
            <w:r w:rsidRPr="00C2673F">
              <w:rPr>
                <w:rFonts w:ascii="Times New Roman" w:hAnsi="Times New Roman"/>
              </w:rPr>
              <w:t>Комбинация из освоенных элементов.</w:t>
            </w:r>
            <w:r w:rsidRPr="00C2673F">
              <w:rPr>
                <w:rFonts w:ascii="Times New Roman" w:hAnsi="Times New Roman"/>
                <w:b/>
              </w:rPr>
              <w:t xml:space="preserve"> </w:t>
            </w:r>
            <w:r w:rsidRPr="00C2673F">
              <w:rPr>
                <w:rFonts w:ascii="Times New Roman" w:hAnsi="Times New Roman"/>
              </w:rPr>
              <w:t>Тактика игры.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Стойки и передвижения игрока. Комбинации из освоенных элементов (прием - передача - удар). Нижняя прямая подача мяча. Нападающий удар после подбрасывания партнером. Тактика свободного нападения. Игра по упрощенным правилам.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28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83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Волейбол.</w:t>
            </w:r>
          </w:p>
          <w:p w:rsidR="000A5594" w:rsidRPr="00C2673F" w:rsidRDefault="000A5594" w:rsidP="002F67DC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C2673F">
              <w:rPr>
                <w:rFonts w:ascii="Times New Roman" w:hAnsi="Times New Roman"/>
              </w:rPr>
              <w:lastRenderedPageBreak/>
              <w:t>Нападающий удар после подбрасывания партнером.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lastRenderedPageBreak/>
              <w:t xml:space="preserve">Стойки и передвижения игрока. Комбинации из </w:t>
            </w:r>
            <w:r w:rsidRPr="00E116F9">
              <w:rPr>
                <w:rFonts w:ascii="Times New Roman" w:hAnsi="Times New Roman"/>
              </w:rPr>
              <w:lastRenderedPageBreak/>
              <w:t>освоенных элементов (прием - передача - удар). Нижняя прямая подача мяча. Нападающий удар после подбрасывания партнером. Тактика свободного нападения. Игра по упрощенным правилам.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28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lastRenderedPageBreak/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84</w:t>
            </w:r>
          </w:p>
        </w:tc>
        <w:tc>
          <w:tcPr>
            <w:tcW w:w="4833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Легкая атлетика.</w:t>
            </w:r>
          </w:p>
          <w:p w:rsidR="000A5594" w:rsidRPr="00C2673F" w:rsidRDefault="000A5594" w:rsidP="002F67DC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C2673F">
              <w:rPr>
                <w:rFonts w:ascii="Times New Roman" w:hAnsi="Times New Roman"/>
              </w:rPr>
              <w:t>Прыжок в высоту способом «перешагивания».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 xml:space="preserve">ОРУ. Специальные беговые упражнения. Прыжок в высоту с 9-11 беговых шагов способом «перешагивание». 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28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85</w:t>
            </w:r>
          </w:p>
        </w:tc>
        <w:tc>
          <w:tcPr>
            <w:tcW w:w="4833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Легкая атлетика.</w:t>
            </w:r>
          </w:p>
          <w:p w:rsidR="000A5594" w:rsidRPr="00C2673F" w:rsidRDefault="000A5594" w:rsidP="002F67DC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C2673F">
              <w:rPr>
                <w:rFonts w:ascii="Times New Roman" w:hAnsi="Times New Roman"/>
              </w:rPr>
              <w:t>Прыжок в высоту способом «перешагивания».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 xml:space="preserve">ОРУ. Специальные беговые упражнения. Прыжок в высоту с 9-11 беговых шагов способом «перешагивание». </w:t>
            </w:r>
          </w:p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29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86</w:t>
            </w:r>
          </w:p>
        </w:tc>
        <w:tc>
          <w:tcPr>
            <w:tcW w:w="4833" w:type="dxa"/>
          </w:tcPr>
          <w:p w:rsidR="000A5594" w:rsidRDefault="000A5594" w:rsidP="002F67DC">
            <w:pPr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Легкая атлетика.</w:t>
            </w:r>
          </w:p>
          <w:p w:rsidR="000A5594" w:rsidRPr="00C2673F" w:rsidRDefault="000A5594" w:rsidP="002F67DC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C2673F">
              <w:rPr>
                <w:rFonts w:ascii="Times New Roman" w:hAnsi="Times New Roman"/>
              </w:rPr>
              <w:t>Зачет. Прыжок в высоту способом «перешагивания».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 xml:space="preserve">ОРУ. Специальные беговые упражнения. </w:t>
            </w:r>
            <w:r w:rsidRPr="00E116F9">
              <w:rPr>
                <w:rFonts w:ascii="Times New Roman" w:hAnsi="Times New Roman"/>
                <w:i/>
                <w:u w:val="single"/>
              </w:rPr>
              <w:t>Контрольный норматив: прыжок в высоту с 9-11 беговых шагов способом «перешагивание».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29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87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Баскетбол.</w:t>
            </w:r>
          </w:p>
          <w:p w:rsidR="000A5594" w:rsidRPr="00C2673F" w:rsidRDefault="000A5594" w:rsidP="002F67DC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C2673F">
              <w:rPr>
                <w:rFonts w:ascii="Times New Roman" w:hAnsi="Times New Roman"/>
              </w:rPr>
              <w:t>Сочетание приемов передвижений и остановок.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(3 х 1, 3x2). Учебная игра.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29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88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Баскетбол.</w:t>
            </w:r>
          </w:p>
          <w:p w:rsidR="000A5594" w:rsidRPr="00C2673F" w:rsidRDefault="000A5594" w:rsidP="002F67DC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C2673F">
              <w:rPr>
                <w:rFonts w:ascii="Times New Roman" w:hAnsi="Times New Roman"/>
              </w:rPr>
              <w:t>Зачет. Техника штрафного броска.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(3 х 1, 3x2). Учебная игра.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30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89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Баскетбол.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spacing w:val="-6"/>
              </w:rPr>
            </w:pPr>
            <w:r w:rsidRPr="00C2673F">
              <w:rPr>
                <w:rFonts w:ascii="Times New Roman" w:hAnsi="Times New Roman"/>
              </w:rPr>
              <w:t>Тактика игры в нападении.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сопротивлением. Сочетание приемов ведения, передачи, броска мяча. Штрафной бросок. Нападение быстрым прорывом (2 х 1, 3 х 1).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30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90</w:t>
            </w:r>
          </w:p>
        </w:tc>
        <w:tc>
          <w:tcPr>
            <w:tcW w:w="4833" w:type="dxa"/>
          </w:tcPr>
          <w:p w:rsidR="000A5594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Баскетбол.</w:t>
            </w:r>
          </w:p>
          <w:p w:rsidR="000A5594" w:rsidRPr="00C2673F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Тактика игры в защите.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lastRenderedPageBreak/>
              <w:t xml:space="preserve">Сочетание приемов передвижений и остановок. Передача мяча в тройках со сменой места. Бросок </w:t>
            </w:r>
            <w:r w:rsidRPr="00E116F9">
              <w:rPr>
                <w:rFonts w:ascii="Times New Roman" w:hAnsi="Times New Roman"/>
              </w:rPr>
              <w:lastRenderedPageBreak/>
              <w:t>мяча в движении одной рукой от плеча с сопротивлением. Сочетание приемов ведения, передачи, броска мяча. Штрафной бросок. Нападение быстрым прорывом (2 х 1, 3 х 1).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30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91</w:t>
            </w:r>
          </w:p>
        </w:tc>
        <w:tc>
          <w:tcPr>
            <w:tcW w:w="4833" w:type="dxa"/>
          </w:tcPr>
          <w:p w:rsidR="000A5594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Баскетбол.</w:t>
            </w:r>
          </w:p>
          <w:p w:rsidR="000A5594" w:rsidRPr="00C2673F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</w:rPr>
              <w:t>Сочетание приемов ведения, передачи, броска мяча.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сопротивлением. Сочетание приемов ведения, передачи, броска мяча. Штрафной бросок. Нападение быстрым прорывом (2 х 1, 3 х 1).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31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апрель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rPr>
          <w:trHeight w:val="571"/>
        </w:trPr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92</w:t>
            </w:r>
          </w:p>
        </w:tc>
        <w:tc>
          <w:tcPr>
            <w:tcW w:w="4833" w:type="dxa"/>
          </w:tcPr>
          <w:p w:rsidR="000A5594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Баскетбол.</w:t>
            </w:r>
          </w:p>
          <w:p w:rsidR="000A5594" w:rsidRPr="00C2673F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</w:rPr>
              <w:t>Передача мяча в тройках со сменой места.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сопротивлением. Сочетание приемов ведения, передачи, броска мяча. Штрафной бросок. Нападение быстрым прорывом (2 х 1, 3 х 1).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31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 xml:space="preserve">май 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rPr>
          <w:trHeight w:val="653"/>
        </w:trPr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93</w:t>
            </w:r>
          </w:p>
        </w:tc>
        <w:tc>
          <w:tcPr>
            <w:tcW w:w="4833" w:type="dxa"/>
          </w:tcPr>
          <w:p w:rsidR="000A559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Плавание (теория).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</w:rPr>
              <w:t xml:space="preserve">Техника кроля на груди. 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Техника безопасности во время плавания в бассейне или водоеме. Беседа о воде и благоприятном ее воздействии на организм человека. Комплекс ОРУ перед купанием. Рассказать, как выполняется техника кроля на груди. Температурный режим при купании.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31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94</w:t>
            </w:r>
          </w:p>
        </w:tc>
        <w:tc>
          <w:tcPr>
            <w:tcW w:w="4833" w:type="dxa"/>
          </w:tcPr>
          <w:p w:rsidR="000A5594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Плавание (теория).</w:t>
            </w:r>
          </w:p>
          <w:p w:rsidR="000A5594" w:rsidRPr="00C2673F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</w:rPr>
              <w:t>Техника кроля на спине.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Беседа на тему: «Купальные принадлежности».</w:t>
            </w:r>
          </w:p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 xml:space="preserve">Комплекс ОРУ перед купанием. Рассказать, как выполняется техника кроля на спине. 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32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95</w:t>
            </w:r>
          </w:p>
        </w:tc>
        <w:tc>
          <w:tcPr>
            <w:tcW w:w="4833" w:type="dxa"/>
          </w:tcPr>
          <w:p w:rsidR="000A559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Плавание (теория).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</w:rPr>
              <w:t>Техника способом брасс.</w:t>
            </w:r>
            <w:r w:rsidRPr="00C2673F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 xml:space="preserve">Комплекс ОРУ перед купанием. Освоение простых движений в воде. Беседа на тему: «Как необходимо вести себя в водной среде.  Рассказать, как выполняется техника способом брасс. 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32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96</w:t>
            </w:r>
          </w:p>
        </w:tc>
        <w:tc>
          <w:tcPr>
            <w:tcW w:w="4833" w:type="dxa"/>
          </w:tcPr>
          <w:p w:rsidR="000A5594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Легкая атлетика.</w:t>
            </w:r>
          </w:p>
          <w:p w:rsidR="000A5594" w:rsidRPr="00C2673F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</w:rPr>
              <w:t>Метание мяча весом 150 гр.</w:t>
            </w:r>
            <w:r w:rsidRPr="00C2673F">
              <w:rPr>
                <w:rFonts w:ascii="Times New Roman" w:hAnsi="Times New Roman"/>
                <w:b/>
              </w:rPr>
              <w:t xml:space="preserve"> </w:t>
            </w:r>
            <w:r w:rsidRPr="00C2673F">
              <w:rPr>
                <w:rFonts w:ascii="Times New Roman" w:hAnsi="Times New Roman"/>
              </w:rPr>
              <w:t xml:space="preserve">Зачет. 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C2673F">
                <w:rPr>
                  <w:rFonts w:ascii="Times New Roman" w:hAnsi="Times New Roman"/>
                </w:rPr>
                <w:t>30 м</w:t>
              </w:r>
            </w:smartTag>
            <w:r w:rsidRPr="00C2673F">
              <w:rPr>
                <w:rFonts w:ascii="Times New Roman" w:hAnsi="Times New Roman"/>
              </w:rPr>
              <w:t xml:space="preserve"> с высокого старта.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ОРУ. Специальные беговые упражнения. Метание мяча (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E116F9">
                <w:rPr>
                  <w:rFonts w:ascii="Times New Roman" w:hAnsi="Times New Roman"/>
                </w:rPr>
                <w:t>150 г</w:t>
              </w:r>
            </w:smartTag>
            <w:r w:rsidRPr="00E116F9">
              <w:rPr>
                <w:rFonts w:ascii="Times New Roman" w:hAnsi="Times New Roman"/>
              </w:rPr>
              <w:t>) на дальность с 3-5 шагов разбега. Развитие скоростно-силовых качеств.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32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97</w:t>
            </w:r>
          </w:p>
        </w:tc>
        <w:tc>
          <w:tcPr>
            <w:tcW w:w="4833" w:type="dxa"/>
          </w:tcPr>
          <w:p w:rsidR="000A559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Легкая атлетика.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lastRenderedPageBreak/>
              <w:t>Метание мяча весом 150 гр.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lastRenderedPageBreak/>
              <w:t xml:space="preserve">ОРУ. Специальные беговые упражнения. Метание </w:t>
            </w:r>
            <w:r w:rsidRPr="00E116F9">
              <w:rPr>
                <w:rFonts w:ascii="Times New Roman" w:hAnsi="Times New Roman"/>
              </w:rPr>
              <w:lastRenderedPageBreak/>
              <w:t>мяча (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E116F9">
                <w:rPr>
                  <w:rFonts w:ascii="Times New Roman" w:hAnsi="Times New Roman"/>
                </w:rPr>
                <w:t>150 г</w:t>
              </w:r>
            </w:smartTag>
            <w:r w:rsidRPr="00E116F9">
              <w:rPr>
                <w:rFonts w:ascii="Times New Roman" w:hAnsi="Times New Roman"/>
              </w:rPr>
              <w:t>) на дальность с 3-5 шагов разбега. Развитие скоростно-силовых качеств.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33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lastRenderedPageBreak/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rPr>
          <w:trHeight w:val="779"/>
        </w:trPr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98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 xml:space="preserve">Легкая атлетика.                                                                                                                                                   </w:t>
            </w:r>
            <w:r w:rsidRPr="00C2673F">
              <w:rPr>
                <w:rFonts w:ascii="Times New Roman" w:hAnsi="Times New Roman"/>
              </w:rPr>
              <w:t>Зачет. Метание мяча весом 150 гр.</w:t>
            </w:r>
            <w:r w:rsidRPr="00C2673F">
              <w:rPr>
                <w:rFonts w:ascii="Times New Roman" w:hAnsi="Times New Roman"/>
                <w:b/>
              </w:rPr>
              <w:t xml:space="preserve"> </w:t>
            </w:r>
            <w:r w:rsidRPr="00C2673F">
              <w:rPr>
                <w:rFonts w:ascii="Times New Roman" w:hAnsi="Times New Roman"/>
              </w:rPr>
              <w:t>Подготовка и</w:t>
            </w:r>
            <w:r w:rsidRPr="00C2673F">
              <w:rPr>
                <w:rFonts w:ascii="Times New Roman" w:hAnsi="Times New Roman"/>
                <w:b/>
              </w:rPr>
              <w:t xml:space="preserve"> </w:t>
            </w:r>
            <w:r w:rsidRPr="00C2673F">
              <w:rPr>
                <w:rFonts w:ascii="Times New Roman" w:hAnsi="Times New Roman"/>
              </w:rPr>
              <w:t>выполнение норматива ГТО. Прыжок в длину с разбега способом «согнув ноги».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ОРУ. Специальные беговые упражнения. Контрольный норматив: метание мяча (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E116F9">
                <w:rPr>
                  <w:rFonts w:ascii="Times New Roman" w:hAnsi="Times New Roman"/>
                </w:rPr>
                <w:t>150 г</w:t>
              </w:r>
            </w:smartTag>
            <w:r w:rsidRPr="00E116F9">
              <w:rPr>
                <w:rFonts w:ascii="Times New Roman" w:hAnsi="Times New Roman"/>
              </w:rPr>
              <w:t>) на дальность с 3-5 шагов разбега в коридор 10м. Развитие скоростно – силовых качеств.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33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99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Легкая атлетика.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Прыжок в длину с разбега способом «согнув ноги». Высокий старт. Челночный бег.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ОРУ. Специальные беговые упражнения. Высокий старт (20-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E116F9">
                <w:rPr>
                  <w:rFonts w:ascii="Times New Roman" w:hAnsi="Times New Roman"/>
                </w:rPr>
                <w:t>40 м</w:t>
              </w:r>
            </w:smartTag>
            <w:r w:rsidRPr="00E116F9">
              <w:rPr>
                <w:rFonts w:ascii="Times New Roman" w:hAnsi="Times New Roman"/>
              </w:rPr>
              <w:t>). Бег по дистанции (50-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116F9">
                <w:rPr>
                  <w:rFonts w:ascii="Times New Roman" w:hAnsi="Times New Roman"/>
                </w:rPr>
                <w:t>60 м</w:t>
              </w:r>
            </w:smartTag>
            <w:r w:rsidRPr="00E116F9">
              <w:rPr>
                <w:rFonts w:ascii="Times New Roman" w:hAnsi="Times New Roman"/>
              </w:rPr>
              <w:t>). Эстафеты. Челночный бег (3 х 10). Развитие скоростных качеств.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33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100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Легкая атлетика.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Зачет. Прыжок в длину с разбега способом «согнув ноги». Подготовка и</w:t>
            </w:r>
            <w:r w:rsidRPr="00C2673F">
              <w:rPr>
                <w:rFonts w:ascii="Times New Roman" w:hAnsi="Times New Roman"/>
                <w:b/>
              </w:rPr>
              <w:t xml:space="preserve"> </w:t>
            </w:r>
            <w:r w:rsidRPr="00C2673F">
              <w:rPr>
                <w:rFonts w:ascii="Times New Roman" w:hAnsi="Times New Roman"/>
              </w:rPr>
              <w:t>выполнение норматива ГТО.  Высокий старт. Челночный бег.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Специальные беговые упражнения. ОРУ. Высокий старт (20-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E116F9">
                <w:rPr>
                  <w:rFonts w:ascii="Times New Roman" w:hAnsi="Times New Roman"/>
                </w:rPr>
                <w:t>40 м</w:t>
              </w:r>
            </w:smartTag>
            <w:r w:rsidRPr="00E116F9">
              <w:rPr>
                <w:rFonts w:ascii="Times New Roman" w:hAnsi="Times New Roman"/>
              </w:rPr>
              <w:t>). Бег по дистанции (50-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116F9">
                <w:rPr>
                  <w:rFonts w:ascii="Times New Roman" w:hAnsi="Times New Roman"/>
                </w:rPr>
                <w:t>60 м</w:t>
              </w:r>
            </w:smartTag>
            <w:r w:rsidRPr="00E116F9">
              <w:rPr>
                <w:rFonts w:ascii="Times New Roman" w:hAnsi="Times New Roman"/>
              </w:rPr>
              <w:t>). Финиширование. Эстафеты. Челночный бег (3 х 10). Развитие скоростных качеств.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34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rPr>
          <w:trHeight w:val="784"/>
        </w:trPr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101</w:t>
            </w:r>
          </w:p>
        </w:tc>
        <w:tc>
          <w:tcPr>
            <w:tcW w:w="4833" w:type="dxa"/>
          </w:tcPr>
          <w:p w:rsidR="000A5594" w:rsidRPr="00C2673F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 xml:space="preserve">Легкая атлетика.                                                                                                                                               </w:t>
            </w:r>
            <w:r w:rsidRPr="00C2673F">
              <w:rPr>
                <w:rFonts w:ascii="Times New Roman" w:hAnsi="Times New Roman"/>
              </w:rPr>
              <w:t xml:space="preserve">Зачет.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C2673F">
                <w:rPr>
                  <w:rFonts w:ascii="Times New Roman" w:hAnsi="Times New Roman"/>
                </w:rPr>
                <w:t>60 м</w:t>
              </w:r>
            </w:smartTag>
            <w:r w:rsidRPr="00C2673F">
              <w:rPr>
                <w:rFonts w:ascii="Times New Roman" w:hAnsi="Times New Roman"/>
              </w:rPr>
              <w:t xml:space="preserve"> с низкого старта. Подготовка и</w:t>
            </w:r>
            <w:r w:rsidRPr="00C2673F">
              <w:rPr>
                <w:rFonts w:ascii="Times New Roman" w:hAnsi="Times New Roman"/>
                <w:b/>
              </w:rPr>
              <w:t xml:space="preserve"> </w:t>
            </w:r>
            <w:r w:rsidRPr="00C2673F">
              <w:rPr>
                <w:rFonts w:ascii="Times New Roman" w:hAnsi="Times New Roman"/>
              </w:rPr>
              <w:t>выполнение норматива ГТО. Промежуточная аттестация учащихся в форме выполнения нормативов ГТО.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 xml:space="preserve">Специальные беговые упражнения. ОРУ. </w:t>
            </w:r>
            <w:r w:rsidRPr="00E116F9">
              <w:rPr>
                <w:rFonts w:ascii="Times New Roman" w:hAnsi="Times New Roman"/>
                <w:i/>
                <w:u w:val="single"/>
              </w:rPr>
              <w:t xml:space="preserve">Контрольный норматив: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116F9">
                <w:rPr>
                  <w:rFonts w:ascii="Times New Roman" w:hAnsi="Times New Roman"/>
                  <w:i/>
                  <w:u w:val="single"/>
                </w:rPr>
                <w:t>60 м</w:t>
              </w:r>
            </w:smartTag>
            <w:r w:rsidRPr="00E116F9">
              <w:rPr>
                <w:rFonts w:ascii="Times New Roman" w:hAnsi="Times New Roman"/>
                <w:i/>
                <w:u w:val="single"/>
              </w:rPr>
              <w:t xml:space="preserve"> с низкого старта.</w:t>
            </w:r>
            <w:r w:rsidRPr="00E116F9">
              <w:rPr>
                <w:rFonts w:ascii="Times New Roman" w:hAnsi="Times New Roman"/>
              </w:rPr>
              <w:t xml:space="preserve"> Эстафеты. Развитие скоростных  качеств.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34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102</w:t>
            </w:r>
          </w:p>
        </w:tc>
        <w:tc>
          <w:tcPr>
            <w:tcW w:w="4833" w:type="dxa"/>
          </w:tcPr>
          <w:p w:rsidR="000A5594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Легкая атлетика.</w:t>
            </w:r>
          </w:p>
          <w:p w:rsidR="000A5594" w:rsidRPr="00C2673F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C2673F">
                <w:rPr>
                  <w:rFonts w:ascii="Times New Roman" w:hAnsi="Times New Roman"/>
                </w:rPr>
                <w:t>2000 м</w:t>
              </w:r>
            </w:smartTag>
            <w:r w:rsidRPr="00C2673F">
              <w:rPr>
                <w:rFonts w:ascii="Times New Roman" w:hAnsi="Times New Roman"/>
              </w:rPr>
              <w:t xml:space="preserve"> (м, д). На время. Подготовка и</w:t>
            </w:r>
            <w:r w:rsidRPr="00C2673F">
              <w:rPr>
                <w:rFonts w:ascii="Times New Roman" w:hAnsi="Times New Roman"/>
                <w:b/>
              </w:rPr>
              <w:t xml:space="preserve"> </w:t>
            </w:r>
            <w:r w:rsidRPr="00C2673F">
              <w:rPr>
                <w:rFonts w:ascii="Times New Roman" w:hAnsi="Times New Roman"/>
              </w:rPr>
              <w:t>выполнение норматива ГТО.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ОРУ. Специальные беговые упражнения. Бег (1500м). На время. Спортивная игра «Лапта».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34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rPr>
          <w:trHeight w:val="723"/>
        </w:trPr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103</w:t>
            </w:r>
          </w:p>
        </w:tc>
        <w:tc>
          <w:tcPr>
            <w:tcW w:w="4833" w:type="dxa"/>
          </w:tcPr>
          <w:p w:rsidR="000A5594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Мини – футбол.</w:t>
            </w:r>
          </w:p>
          <w:p w:rsidR="000A5594" w:rsidRPr="00C2673F" w:rsidRDefault="000A5594" w:rsidP="002F67DC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</w:rPr>
              <w:t>Передачи мяча.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Стойка и передвижения игрока. Передачи мяча в парах, тройках на месте и в движении. Развитие координационных качеств. Правила игры в мини – футбол. Учебная игра 5х5.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35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104</w:t>
            </w:r>
          </w:p>
        </w:tc>
        <w:tc>
          <w:tcPr>
            <w:tcW w:w="4833" w:type="dxa"/>
          </w:tcPr>
          <w:p w:rsidR="000A5594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Мини – футбол.</w:t>
            </w:r>
          </w:p>
          <w:p w:rsidR="000A5594" w:rsidRPr="00C2673F" w:rsidRDefault="000A5594" w:rsidP="002F67DC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Ведения мяча.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E116F9">
              <w:rPr>
                <w:rFonts w:ascii="Times New Roman" w:hAnsi="Times New Roman"/>
              </w:rPr>
              <w:t>Стойка и передвижения игрока.  Ведения мяча по прямой, с изменением направления, внешней и внутренней стороной стопы. Правила игры в мини – футбол. Развитие координационных качеств.</w:t>
            </w:r>
            <w:r w:rsidRPr="00E116F9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35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5594" w:rsidRPr="00C2673F" w:rsidTr="002F67DC">
        <w:tc>
          <w:tcPr>
            <w:tcW w:w="709" w:type="dxa"/>
          </w:tcPr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lastRenderedPageBreak/>
              <w:t>105</w:t>
            </w:r>
          </w:p>
        </w:tc>
        <w:tc>
          <w:tcPr>
            <w:tcW w:w="4833" w:type="dxa"/>
          </w:tcPr>
          <w:p w:rsidR="000A5594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  <w:b/>
              </w:rPr>
              <w:t>Мини – футбол.</w:t>
            </w:r>
          </w:p>
          <w:p w:rsidR="000A5594" w:rsidRPr="00C2673F" w:rsidRDefault="000A5594" w:rsidP="002F67D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673F">
              <w:rPr>
                <w:rFonts w:ascii="Times New Roman" w:hAnsi="Times New Roman"/>
              </w:rPr>
              <w:t>Удары по мячу.</w:t>
            </w:r>
          </w:p>
        </w:tc>
        <w:tc>
          <w:tcPr>
            <w:tcW w:w="5090" w:type="dxa"/>
          </w:tcPr>
          <w:p w:rsidR="000A5594" w:rsidRPr="00E116F9" w:rsidRDefault="000A5594" w:rsidP="002F67DC">
            <w:pPr>
              <w:spacing w:after="0" w:line="240" w:lineRule="auto"/>
              <w:rPr>
                <w:rFonts w:ascii="Times New Roman" w:hAnsi="Times New Roman"/>
              </w:rPr>
            </w:pPr>
            <w:r w:rsidRPr="00E116F9">
              <w:rPr>
                <w:rFonts w:ascii="Times New Roman" w:hAnsi="Times New Roman"/>
              </w:rPr>
              <w:t>Стойка и передвижения игрока. Ведения мяча по прямой, с изменением направления, внешней и внутренней стороной стопы. Удары по мячу с места, после передачи, после наката. Правила игры в мини – футбол. Развитие координационных качеств.</w:t>
            </w:r>
          </w:p>
        </w:tc>
        <w:tc>
          <w:tcPr>
            <w:tcW w:w="992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1 ч.</w:t>
            </w:r>
          </w:p>
        </w:tc>
        <w:tc>
          <w:tcPr>
            <w:tcW w:w="1701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35 неделя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673F">
              <w:rPr>
                <w:rFonts w:ascii="Times New Roman" w:hAnsi="Times New Roman"/>
              </w:rPr>
              <w:t>май</w:t>
            </w:r>
          </w:p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A5594" w:rsidRPr="00C2673F" w:rsidRDefault="000A5594" w:rsidP="002F67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0A5594" w:rsidRPr="0096482A" w:rsidRDefault="000A5594" w:rsidP="000A5594">
      <w:pPr>
        <w:rPr>
          <w:rFonts w:ascii="Times New Roman" w:hAnsi="Times New Roman"/>
        </w:rPr>
      </w:pPr>
    </w:p>
    <w:p w:rsidR="000A5594" w:rsidRPr="0096482A" w:rsidRDefault="000A5594" w:rsidP="000A5594">
      <w:pPr>
        <w:rPr>
          <w:rFonts w:ascii="Times New Roman" w:hAnsi="Times New Roman"/>
        </w:rPr>
      </w:pPr>
    </w:p>
    <w:p w:rsidR="000A5594" w:rsidRDefault="000A5594" w:rsidP="000A5594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</w:t>
      </w:r>
    </w:p>
    <w:p w:rsidR="000A5594" w:rsidRDefault="000A5594" w:rsidP="000A5594">
      <w:pPr>
        <w:rPr>
          <w:sz w:val="36"/>
          <w:szCs w:val="36"/>
        </w:rPr>
      </w:pPr>
    </w:p>
    <w:p w:rsidR="000A5594" w:rsidRDefault="000A5594" w:rsidP="000A5594">
      <w:pPr>
        <w:rPr>
          <w:sz w:val="36"/>
          <w:szCs w:val="36"/>
        </w:rPr>
      </w:pPr>
      <w:r>
        <w:rPr>
          <w:sz w:val="36"/>
          <w:szCs w:val="36"/>
        </w:rPr>
        <w:t xml:space="preserve">  Лист корректировки рабочей программы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828"/>
        <w:gridCol w:w="4098"/>
        <w:gridCol w:w="2463"/>
        <w:gridCol w:w="2468"/>
        <w:gridCol w:w="2464"/>
        <w:gridCol w:w="2465"/>
      </w:tblGrid>
      <w:tr w:rsidR="000A5594" w:rsidTr="002F67DC">
        <w:trPr>
          <w:trHeight w:val="615"/>
        </w:trPr>
        <w:tc>
          <w:tcPr>
            <w:tcW w:w="828" w:type="dxa"/>
            <w:vMerge w:val="restart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№</w:t>
            </w:r>
          </w:p>
        </w:tc>
        <w:tc>
          <w:tcPr>
            <w:tcW w:w="4098" w:type="dxa"/>
            <w:vMerge w:val="restart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</w:t>
            </w:r>
            <w:r w:rsidRPr="00DA11AC">
              <w:rPr>
                <w:sz w:val="32"/>
                <w:szCs w:val="32"/>
              </w:rPr>
              <w:t>Тема и дата</w:t>
            </w:r>
            <w:r>
              <w:rPr>
                <w:sz w:val="32"/>
                <w:szCs w:val="32"/>
              </w:rPr>
              <w:t xml:space="preserve"> пропущенных</w:t>
            </w:r>
            <w:r w:rsidRPr="00DA11AC">
              <w:rPr>
                <w:sz w:val="32"/>
                <w:szCs w:val="32"/>
              </w:rPr>
              <w:t xml:space="preserve"> уроков</w:t>
            </w:r>
          </w:p>
        </w:tc>
        <w:tc>
          <w:tcPr>
            <w:tcW w:w="4931" w:type="dxa"/>
            <w:gridSpan w:val="2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Количество часов по теме</w:t>
            </w:r>
          </w:p>
        </w:tc>
        <w:tc>
          <w:tcPr>
            <w:tcW w:w="2464" w:type="dxa"/>
            <w:vMerge w:val="restart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</w:t>
            </w:r>
            <w:r w:rsidRPr="00DA11AC">
              <w:rPr>
                <w:sz w:val="32"/>
                <w:szCs w:val="32"/>
              </w:rPr>
              <w:t xml:space="preserve">Причина </w:t>
            </w:r>
            <w:r>
              <w:rPr>
                <w:sz w:val="32"/>
                <w:szCs w:val="32"/>
              </w:rPr>
              <w:t xml:space="preserve">       </w:t>
            </w:r>
            <w:r w:rsidRPr="00DA11AC">
              <w:rPr>
                <w:sz w:val="32"/>
                <w:szCs w:val="32"/>
              </w:rPr>
              <w:t>пропуска</w:t>
            </w:r>
          </w:p>
        </w:tc>
        <w:tc>
          <w:tcPr>
            <w:tcW w:w="2465" w:type="dxa"/>
            <w:vMerge w:val="restart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Изменения</w:t>
            </w:r>
          </w:p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в </w:t>
            </w:r>
          </w:p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КТП, форма коррекции, дата</w:t>
            </w:r>
          </w:p>
        </w:tc>
      </w:tr>
      <w:tr w:rsidR="000A5594" w:rsidTr="002F67DC">
        <w:trPr>
          <w:trHeight w:val="840"/>
        </w:trPr>
        <w:tc>
          <w:tcPr>
            <w:tcW w:w="828" w:type="dxa"/>
            <w:vMerge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</w:p>
        </w:tc>
        <w:tc>
          <w:tcPr>
            <w:tcW w:w="4098" w:type="dxa"/>
            <w:vMerge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</w:p>
        </w:tc>
        <w:tc>
          <w:tcPr>
            <w:tcW w:w="2463" w:type="dxa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по плану</w:t>
            </w:r>
          </w:p>
        </w:tc>
        <w:tc>
          <w:tcPr>
            <w:tcW w:w="2468" w:type="dxa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фактически</w:t>
            </w:r>
          </w:p>
        </w:tc>
        <w:tc>
          <w:tcPr>
            <w:tcW w:w="2464" w:type="dxa"/>
            <w:vMerge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</w:p>
        </w:tc>
        <w:tc>
          <w:tcPr>
            <w:tcW w:w="2465" w:type="dxa"/>
            <w:vMerge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</w:p>
        </w:tc>
      </w:tr>
      <w:tr w:rsidR="000A5594" w:rsidTr="002F67DC">
        <w:trPr>
          <w:trHeight w:val="473"/>
        </w:trPr>
        <w:tc>
          <w:tcPr>
            <w:tcW w:w="828" w:type="dxa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</w:p>
        </w:tc>
        <w:tc>
          <w:tcPr>
            <w:tcW w:w="4098" w:type="dxa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</w:p>
        </w:tc>
        <w:tc>
          <w:tcPr>
            <w:tcW w:w="2463" w:type="dxa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      </w:t>
            </w:r>
          </w:p>
        </w:tc>
        <w:tc>
          <w:tcPr>
            <w:tcW w:w="2468" w:type="dxa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      </w:t>
            </w:r>
          </w:p>
        </w:tc>
        <w:tc>
          <w:tcPr>
            <w:tcW w:w="2464" w:type="dxa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</w:p>
        </w:tc>
        <w:tc>
          <w:tcPr>
            <w:tcW w:w="2465" w:type="dxa"/>
          </w:tcPr>
          <w:p w:rsidR="000A5594" w:rsidRPr="00DA11AC" w:rsidRDefault="000A5594" w:rsidP="002F67DC">
            <w:pPr>
              <w:spacing w:after="160" w:line="259" w:lineRule="auto"/>
              <w:rPr>
                <w:sz w:val="32"/>
                <w:szCs w:val="32"/>
              </w:rPr>
            </w:pPr>
          </w:p>
        </w:tc>
      </w:tr>
      <w:tr w:rsidR="000A5594" w:rsidTr="002F67DC">
        <w:trPr>
          <w:trHeight w:val="717"/>
        </w:trPr>
        <w:tc>
          <w:tcPr>
            <w:tcW w:w="82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</w:tr>
      <w:tr w:rsidR="000A5594" w:rsidTr="002F67DC">
        <w:trPr>
          <w:trHeight w:val="722"/>
        </w:trPr>
        <w:tc>
          <w:tcPr>
            <w:tcW w:w="82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</w:tr>
      <w:tr w:rsidR="000A5594" w:rsidTr="002F67DC">
        <w:trPr>
          <w:trHeight w:val="700"/>
        </w:trPr>
        <w:tc>
          <w:tcPr>
            <w:tcW w:w="82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</w:tr>
      <w:tr w:rsidR="000A5594" w:rsidTr="002F67DC">
        <w:trPr>
          <w:trHeight w:val="721"/>
        </w:trPr>
        <w:tc>
          <w:tcPr>
            <w:tcW w:w="82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</w:tr>
      <w:tr w:rsidR="000A5594" w:rsidTr="002F67DC">
        <w:trPr>
          <w:trHeight w:val="699"/>
        </w:trPr>
        <w:tc>
          <w:tcPr>
            <w:tcW w:w="82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</w:tr>
      <w:tr w:rsidR="000A5594" w:rsidTr="002F67DC">
        <w:trPr>
          <w:trHeight w:val="719"/>
        </w:trPr>
        <w:tc>
          <w:tcPr>
            <w:tcW w:w="82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</w:tr>
      <w:tr w:rsidR="000A5594" w:rsidTr="002F67DC">
        <w:trPr>
          <w:trHeight w:val="697"/>
        </w:trPr>
        <w:tc>
          <w:tcPr>
            <w:tcW w:w="82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</w:tr>
      <w:tr w:rsidR="000A5594" w:rsidTr="002F67DC">
        <w:tc>
          <w:tcPr>
            <w:tcW w:w="82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</w:tr>
      <w:tr w:rsidR="000A5594" w:rsidTr="002F67DC">
        <w:tc>
          <w:tcPr>
            <w:tcW w:w="82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0A5594" w:rsidRDefault="000A5594" w:rsidP="002F67DC">
            <w:pPr>
              <w:spacing w:after="160" w:line="259" w:lineRule="auto"/>
              <w:rPr>
                <w:sz w:val="36"/>
                <w:szCs w:val="36"/>
              </w:rPr>
            </w:pPr>
          </w:p>
        </w:tc>
      </w:tr>
    </w:tbl>
    <w:p w:rsidR="000A5594" w:rsidRPr="00B520A2" w:rsidRDefault="000A5594" w:rsidP="000A5594">
      <w:pPr>
        <w:rPr>
          <w:sz w:val="36"/>
          <w:szCs w:val="36"/>
        </w:rPr>
      </w:pPr>
    </w:p>
    <w:p w:rsidR="00DB7245" w:rsidRDefault="00DB7245" w:rsidP="00B53831">
      <w:pPr>
        <w:spacing w:after="0" w:line="240" w:lineRule="auto"/>
        <w:jc w:val="both"/>
      </w:pPr>
    </w:p>
    <w:sectPr w:rsidR="00DB7245" w:rsidSect="002F25E8">
      <w:headerReference w:type="default" r:id="rId8"/>
      <w:pgSz w:w="16838" w:h="11906" w:orient="landscape"/>
      <w:pgMar w:top="850" w:right="709" w:bottom="1701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3EF" w:rsidRDefault="008503EF">
      <w:pPr>
        <w:spacing w:after="0" w:line="240" w:lineRule="auto"/>
      </w:pPr>
      <w:r>
        <w:separator/>
      </w:r>
    </w:p>
  </w:endnote>
  <w:endnote w:type="continuationSeparator" w:id="0">
    <w:p w:rsidR="008503EF" w:rsidRDefault="00850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3EF" w:rsidRDefault="008503EF">
      <w:pPr>
        <w:spacing w:after="0" w:line="240" w:lineRule="auto"/>
      </w:pPr>
      <w:r>
        <w:separator/>
      </w:r>
    </w:p>
  </w:footnote>
  <w:footnote w:type="continuationSeparator" w:id="0">
    <w:p w:rsidR="008503EF" w:rsidRDefault="008503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7245" w:rsidRDefault="00DB7245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12559">
      <w:rPr>
        <w:noProof/>
      </w:rPr>
      <w:t>1</w:t>
    </w:r>
    <w:r>
      <w:fldChar w:fldCharType="end"/>
    </w:r>
  </w:p>
  <w:p w:rsidR="00DB7245" w:rsidRDefault="00DB724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45890"/>
    <w:multiLevelType w:val="hybridMultilevel"/>
    <w:tmpl w:val="CF408706"/>
    <w:lvl w:ilvl="0" w:tplc="605AF66A">
      <w:numFmt w:val="bullet"/>
      <w:lvlText w:val="•"/>
      <w:lvlJc w:val="left"/>
      <w:pPr>
        <w:ind w:left="540" w:hanging="360"/>
      </w:pPr>
      <w:rPr>
        <w:rFonts w:ascii="Calibri" w:eastAsia="Times New Roman" w:hAnsi="Calibri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282F5B93"/>
    <w:multiLevelType w:val="hybridMultilevel"/>
    <w:tmpl w:val="C088B762"/>
    <w:lvl w:ilvl="0" w:tplc="DBBC6526">
      <w:start w:val="1"/>
      <w:numFmt w:val="upperRoman"/>
      <w:lvlText w:val="%1."/>
      <w:lvlJc w:val="left"/>
      <w:pPr>
        <w:ind w:left="216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" w15:restartNumberingAfterBreak="0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 w:color="000000"/>
        <w:effect w:val="none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50592264"/>
    <w:multiLevelType w:val="hybridMultilevel"/>
    <w:tmpl w:val="D7847A38"/>
    <w:lvl w:ilvl="0" w:tplc="605AF66A">
      <w:numFmt w:val="bullet"/>
      <w:lvlText w:val="•"/>
      <w:lvlJc w:val="left"/>
      <w:pPr>
        <w:ind w:left="450" w:hanging="360"/>
      </w:pPr>
      <w:rPr>
        <w:rFonts w:ascii="Calibri" w:eastAsia="Times New Roman" w:hAnsi="Calibri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 w:color="000000"/>
        <w:effect w:val="none"/>
        <w:vertAlign w:val="baseline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7310011E"/>
    <w:multiLevelType w:val="hybridMultilevel"/>
    <w:tmpl w:val="D7B6DA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E79"/>
    <w:rsid w:val="000306F8"/>
    <w:rsid w:val="00043928"/>
    <w:rsid w:val="00084720"/>
    <w:rsid w:val="000A5594"/>
    <w:rsid w:val="00100633"/>
    <w:rsid w:val="00130A85"/>
    <w:rsid w:val="00133943"/>
    <w:rsid w:val="00143EFE"/>
    <w:rsid w:val="001819D5"/>
    <w:rsid w:val="001E3C7D"/>
    <w:rsid w:val="00261BB1"/>
    <w:rsid w:val="002634F4"/>
    <w:rsid w:val="002F25E8"/>
    <w:rsid w:val="002F67DC"/>
    <w:rsid w:val="00416631"/>
    <w:rsid w:val="00436FDE"/>
    <w:rsid w:val="004B53B3"/>
    <w:rsid w:val="004D2E72"/>
    <w:rsid w:val="005C5424"/>
    <w:rsid w:val="005E6969"/>
    <w:rsid w:val="005E7A0B"/>
    <w:rsid w:val="00644A38"/>
    <w:rsid w:val="006B3B58"/>
    <w:rsid w:val="007D5279"/>
    <w:rsid w:val="007E509D"/>
    <w:rsid w:val="00813369"/>
    <w:rsid w:val="008428C8"/>
    <w:rsid w:val="00844B4E"/>
    <w:rsid w:val="008503EF"/>
    <w:rsid w:val="00897007"/>
    <w:rsid w:val="008A4E9E"/>
    <w:rsid w:val="0096482A"/>
    <w:rsid w:val="00A12559"/>
    <w:rsid w:val="00AA5561"/>
    <w:rsid w:val="00AA7EEE"/>
    <w:rsid w:val="00AB0454"/>
    <w:rsid w:val="00AE1386"/>
    <w:rsid w:val="00B02351"/>
    <w:rsid w:val="00B10253"/>
    <w:rsid w:val="00B27570"/>
    <w:rsid w:val="00B47AFE"/>
    <w:rsid w:val="00B520A2"/>
    <w:rsid w:val="00B53719"/>
    <w:rsid w:val="00B53831"/>
    <w:rsid w:val="00C2673F"/>
    <w:rsid w:val="00C31714"/>
    <w:rsid w:val="00C72928"/>
    <w:rsid w:val="00C760F1"/>
    <w:rsid w:val="00C96730"/>
    <w:rsid w:val="00D30E9B"/>
    <w:rsid w:val="00D431B8"/>
    <w:rsid w:val="00DA11AC"/>
    <w:rsid w:val="00DB7245"/>
    <w:rsid w:val="00E116F9"/>
    <w:rsid w:val="00EB374C"/>
    <w:rsid w:val="00FA5E79"/>
    <w:rsid w:val="00FA7778"/>
    <w:rsid w:val="00FC2393"/>
    <w:rsid w:val="00FC3945"/>
    <w:rsid w:val="00FF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E2807E8-D668-4AEE-A282-72583D3AD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E79"/>
    <w:rPr>
      <w:lang w:eastAsia="en-US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A5E7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FA5E79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FA5E79"/>
    <w:rPr>
      <w:rFonts w:ascii="Times New Roman" w:hAnsi="Times New Roman" w:cs="Times New Roman"/>
      <w:sz w:val="24"/>
      <w:szCs w:val="24"/>
      <w:lang w:val="x-none" w:eastAsia="ru-RU"/>
    </w:rPr>
  </w:style>
  <w:style w:type="table" w:styleId="a6">
    <w:name w:val="Table Grid"/>
    <w:basedOn w:val="a1"/>
    <w:uiPriority w:val="99"/>
    <w:locked/>
    <w:rsid w:val="000A5594"/>
    <w:pPr>
      <w:spacing w:after="0" w:line="240" w:lineRule="auto"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8933</Words>
  <Characters>50920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*</Company>
  <LinksUpToDate>false</LinksUpToDate>
  <CharactersWithSpaces>59734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воспитатель</dc:creator>
  <cp:keywords/>
  <dc:description/>
  <cp:lastModifiedBy>reznurgalieva@mail.ru</cp:lastModifiedBy>
  <cp:revision>2</cp:revision>
  <cp:lastPrinted>2018-08-29T12:19:00Z</cp:lastPrinted>
  <dcterms:created xsi:type="dcterms:W3CDTF">2021-03-31T08:36:00Z</dcterms:created>
  <dcterms:modified xsi:type="dcterms:W3CDTF">2021-03-31T08:36:00Z</dcterms:modified>
</cp:coreProperties>
</file>